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16B64"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noProof/>
          <w:sz w:val="24"/>
        </w:rPr>
        <w:drawing>
          <wp:anchor distT="0" distB="0" distL="114300" distR="114300" simplePos="0" relativeHeight="251658240" behindDoc="0" locked="0" layoutInCell="1" allowOverlap="1" wp14:anchorId="1710F74B" wp14:editId="00EBB937">
            <wp:simplePos x="0" y="0"/>
            <wp:positionH relativeFrom="page">
              <wp:posOffset>10388600</wp:posOffset>
            </wp:positionH>
            <wp:positionV relativeFrom="topMargin">
              <wp:posOffset>11645900</wp:posOffset>
            </wp:positionV>
            <wp:extent cx="381000" cy="266700"/>
            <wp:effectExtent l="0" t="0" r="0" b="0"/>
            <wp:wrapNone/>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
                    <pic:cNvPicPr>
                      <a:picLocks noChangeAspect="1"/>
                    </pic:cNvPicPr>
                  </pic:nvPicPr>
                  <pic:blipFill>
                    <a:blip r:embed="rId8"/>
                    <a:stretch>
                      <a:fillRect/>
                    </a:stretch>
                  </pic:blipFill>
                  <pic:spPr>
                    <a:xfrm>
                      <a:off x="0" y="0"/>
                      <a:ext cx="381000" cy="266700"/>
                    </a:xfrm>
                    <a:prstGeom prst="rect">
                      <a:avLst/>
                    </a:prstGeom>
                  </pic:spPr>
                </pic:pic>
              </a:graphicData>
            </a:graphic>
          </wp:anchor>
        </w:drawing>
      </w:r>
      <w:r>
        <w:rPr>
          <w:rFonts w:ascii="Times New Roman" w:eastAsia="宋体" w:hAnsi="Times New Roman"/>
          <w:noProof/>
          <w:sz w:val="24"/>
        </w:rPr>
        <mc:AlternateContent>
          <mc:Choice Requires="wps">
            <w:drawing>
              <wp:anchor distT="0" distB="0" distL="114300" distR="114300" simplePos="0" relativeHeight="251659264" behindDoc="0" locked="0" layoutInCell="1" allowOverlap="1" wp14:anchorId="6E2D1299" wp14:editId="0E82DE50">
                <wp:simplePos x="0" y="0"/>
                <wp:positionH relativeFrom="margin">
                  <wp:posOffset>334645</wp:posOffset>
                </wp:positionH>
                <wp:positionV relativeFrom="paragraph">
                  <wp:posOffset>3175</wp:posOffset>
                </wp:positionV>
                <wp:extent cx="5724525" cy="819150"/>
                <wp:effectExtent l="0" t="0" r="28575" b="19050"/>
                <wp:wrapNone/>
                <wp:docPr id="1" name="横卷形 1"/>
                <wp:cNvGraphicFramePr/>
                <a:graphic xmlns:a="http://schemas.openxmlformats.org/drawingml/2006/main">
                  <a:graphicData uri="http://schemas.microsoft.com/office/word/2010/wordprocessingShape">
                    <wps:wsp>
                      <wps:cNvSpPr/>
                      <wps:spPr>
                        <a:xfrm>
                          <a:off x="0" y="0"/>
                          <a:ext cx="5724525" cy="819150"/>
                        </a:xfrm>
                        <a:prstGeom prst="horizontalScroll">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C57659" w14:textId="5CE1AAE7" w:rsidR="0062778C" w:rsidRPr="00D43E00" w:rsidRDefault="00D43E00" w:rsidP="00D43E00">
                            <w:pPr>
                              <w:snapToGrid w:val="0"/>
                              <w:jc w:val="center"/>
                              <w:rPr>
                                <w:rFonts w:ascii="黑体" w:eastAsia="黑体" w:hAnsi="黑体" w:hint="eastAsia"/>
                                <w:b/>
                                <w:color w:val="FF0000"/>
                                <w:sz w:val="36"/>
                                <w:szCs w:val="36"/>
                              </w:rPr>
                            </w:pPr>
                            <w:r w:rsidRPr="00D43E00">
                              <w:rPr>
                                <w:rFonts w:ascii="黑体" w:eastAsia="黑体" w:hAnsi="黑体"/>
                                <w:b/>
                                <w:color w:val="FF0000"/>
                                <w:sz w:val="36"/>
                                <w:szCs w:val="36"/>
                              </w:rPr>
                              <w:t>第八章</w:t>
                            </w:r>
                            <w:r w:rsidRPr="00D43E00">
                              <w:rPr>
                                <w:rFonts w:ascii="黑体" w:eastAsia="黑体" w:hAnsi="黑体" w:hint="eastAsia"/>
                                <w:b/>
                                <w:color w:val="FF0000"/>
                                <w:sz w:val="36"/>
                                <w:szCs w:val="36"/>
                              </w:rPr>
                              <w:t xml:space="preserve"> </w:t>
                            </w:r>
                            <w:r w:rsidRPr="00D43E00">
                              <w:rPr>
                                <w:rFonts w:ascii="黑体" w:eastAsia="黑体" w:hAnsi="黑体"/>
                                <w:b/>
                                <w:color w:val="FF0000"/>
                                <w:sz w:val="36"/>
                                <w:szCs w:val="36"/>
                              </w:rPr>
                              <w:t>运动和力--2026-2027初中物理竞赛培优讲义</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type w14:anchorId="6E2D1299"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横卷形 1" o:spid="_x0000_s1026" type="#_x0000_t98" style="position:absolute;left:0;text-align:left;margin-left:26.35pt;margin-top:.25pt;width:450.75pt;height:64.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" fillcolor="white [3212]" strokecolor="#1e376a [1604]" strokeweight="1pt">
                <v:stroke joinstyle="miter"/>
                <v:textbox>
                  <w:txbxContent>
                    <w:p w14:paraId="43C57659" w14:textId="5CE1AAE7" w:rsidR="0062778C" w:rsidRPr="00D43E00" w:rsidRDefault="00D43E00" w:rsidP="00D43E00">
                      <w:pPr>
                        <w:snapToGrid w:val="0"/>
                        <w:jc w:val="center"/>
                        <w:rPr>
                          <w:rFonts w:ascii="黑体" w:eastAsia="黑体" w:hAnsi="黑体" w:hint="eastAsia"/>
                          <w:b/>
                          <w:color w:val="FF0000"/>
                          <w:sz w:val="36"/>
                          <w:szCs w:val="36"/>
                        </w:rPr>
                      </w:pPr>
                      <w:r w:rsidRPr="00D43E00">
                        <w:rPr>
                          <w:rFonts w:ascii="黑体" w:eastAsia="黑体" w:hAnsi="黑体"/>
                          <w:b/>
                          <w:color w:val="FF0000"/>
                          <w:sz w:val="36"/>
                          <w:szCs w:val="36"/>
                        </w:rPr>
                        <w:t>第八章</w:t>
                      </w:r>
                      <w:r w:rsidRPr="00D43E00">
                        <w:rPr>
                          <w:rFonts w:ascii="黑体" w:eastAsia="黑体" w:hAnsi="黑体" w:hint="eastAsia"/>
                          <w:b/>
                          <w:color w:val="FF0000"/>
                          <w:sz w:val="36"/>
                          <w:szCs w:val="36"/>
                        </w:rPr>
                        <w:t xml:space="preserve"> </w:t>
                      </w:r>
                      <w:r w:rsidRPr="00D43E00">
                        <w:rPr>
                          <w:rFonts w:ascii="黑体" w:eastAsia="黑体" w:hAnsi="黑体"/>
                          <w:b/>
                          <w:color w:val="FF0000"/>
                          <w:sz w:val="36"/>
                          <w:szCs w:val="36"/>
                        </w:rPr>
                        <w:t>运动和力--2026-2027初中物理竞赛培优讲义</w:t>
                      </w:r>
                    </w:p>
                  </w:txbxContent>
                </v:textbox>
                <w10:wrap anchorx="margin"/>
              </v:shape>
            </w:pict>
          </mc:Fallback>
        </mc:AlternateContent>
      </w:r>
    </w:p>
    <w:p w14:paraId="7121D622" w14:textId="77777777" w:rsidR="0062778C" w:rsidRDefault="0062778C">
      <w:pPr>
        <w:adjustRightInd w:val="0"/>
        <w:snapToGrid w:val="0"/>
        <w:spacing w:line="360" w:lineRule="auto"/>
        <w:ind w:firstLineChars="200" w:firstLine="480"/>
        <w:rPr>
          <w:rFonts w:ascii="Times New Roman" w:hAnsi="Times New Roman"/>
          <w:sz w:val="24"/>
        </w:rPr>
      </w:pPr>
    </w:p>
    <w:p w14:paraId="3A20CB64"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eastAsia="宋体" w:hAnsi="Times New Roman"/>
          <w:noProof/>
          <w:sz w:val="24"/>
        </w:rPr>
        <mc:AlternateContent>
          <mc:Choice Requires="wps">
            <w:drawing>
              <wp:anchor distT="0" distB="0" distL="114300" distR="114300" simplePos="0" relativeHeight="251661312" behindDoc="0" locked="0" layoutInCell="1" allowOverlap="1" wp14:anchorId="00138E54" wp14:editId="72984B98">
                <wp:simplePos x="0" y="0"/>
                <wp:positionH relativeFrom="margin">
                  <wp:posOffset>1875155</wp:posOffset>
                </wp:positionH>
                <wp:positionV relativeFrom="paragraph">
                  <wp:posOffset>211455</wp:posOffset>
                </wp:positionV>
                <wp:extent cx="2619375" cy="942975"/>
                <wp:effectExtent l="0" t="0" r="28575" b="47625"/>
                <wp:wrapNone/>
                <wp:docPr id="2" name="下箭头标注 2"/>
                <wp:cNvGraphicFramePr/>
                <a:graphic xmlns:a="http://schemas.openxmlformats.org/drawingml/2006/main">
                  <a:graphicData uri="http://schemas.microsoft.com/office/word/2010/wordprocessingShape">
                    <wps:wsp>
                      <wps:cNvSpPr/>
                      <wps:spPr>
                        <a:xfrm>
                          <a:off x="0" y="0"/>
                          <a:ext cx="2619375" cy="942975"/>
                        </a:xfrm>
                        <a:prstGeom prst="downArrowCallout">
                          <a:avLst/>
                        </a:prstGeom>
                        <a:solidFill>
                          <a:schemeClr val="accent4">
                            <a:lumMod val="7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15F82D1" w14:textId="77777777" w:rsidR="0062778C" w:rsidRDefault="00000000">
                            <w:pPr>
                              <w:jc w:val="center"/>
                              <w:rPr>
                                <w:rFonts w:ascii="华文楷体" w:eastAsia="华文楷体" w:hAnsi="华文楷体" w:hint="eastAsia"/>
                                <w:b/>
                                <w:sz w:val="60"/>
                                <w:szCs w:val="40"/>
                              </w:rPr>
                            </w:pPr>
                            <w:r>
                              <w:rPr>
                                <w:rFonts w:ascii="华文楷体" w:eastAsia="华文楷体" w:hAnsi="华文楷体" w:hint="eastAsia"/>
                                <w:b/>
                                <w:sz w:val="60"/>
                                <w:szCs w:val="40"/>
                              </w:rPr>
                              <w:t>运动和力</w:t>
                            </w:r>
                          </w:p>
                        </w:txbxContent>
                      </wps:txbx>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type w14:anchorId="00138E54"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下箭头标注 2" o:spid="_x0000_s1027" type="#_x0000_t80" style="position:absolute;left:0;text-align:left;margin-left:147.65pt;margin-top:16.65pt;width:206.25pt;height:74.2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" adj="14035,8856,16200,9828" fillcolor="#578d31 [2407]" strokecolor="#1e376a [1604]" strokeweight="1pt">
                <v:textbox>
                  <w:txbxContent>
                    <w:p w14:paraId="615F82D1" w14:textId="77777777" w:rsidR="0062778C" w:rsidRDefault="00000000">
                      <w:pPr>
                        <w:jc w:val="center"/>
                        <w:rPr>
                          <w:rFonts w:ascii="华文楷体" w:eastAsia="华文楷体" w:hAnsi="华文楷体" w:hint="eastAsia"/>
                          <w:b/>
                          <w:sz w:val="60"/>
                          <w:szCs w:val="40"/>
                        </w:rPr>
                      </w:pPr>
                      <w:r>
                        <w:rPr>
                          <w:rFonts w:ascii="华文楷体" w:eastAsia="华文楷体" w:hAnsi="华文楷体" w:hint="eastAsia"/>
                          <w:b/>
                          <w:sz w:val="60"/>
                          <w:szCs w:val="40"/>
                        </w:rPr>
                        <w:t>运动和力</w:t>
                      </w:r>
                    </w:p>
                  </w:txbxContent>
                </v:textbox>
                <w10:wrap anchorx="margin"/>
              </v:shape>
            </w:pict>
          </mc:Fallback>
        </mc:AlternateContent>
      </w:r>
    </w:p>
    <w:p w14:paraId="17278AAE" w14:textId="77777777" w:rsidR="0062778C" w:rsidRDefault="0062778C">
      <w:pPr>
        <w:adjustRightInd w:val="0"/>
        <w:snapToGrid w:val="0"/>
        <w:spacing w:line="360" w:lineRule="auto"/>
        <w:ind w:firstLineChars="200" w:firstLine="480"/>
        <w:rPr>
          <w:rFonts w:ascii="Times New Roman" w:hAnsi="Times New Roman"/>
          <w:sz w:val="24"/>
        </w:rPr>
      </w:pPr>
    </w:p>
    <w:p w14:paraId="62FFF666" w14:textId="77777777" w:rsidR="0062778C" w:rsidRDefault="0062778C">
      <w:pPr>
        <w:adjustRightInd w:val="0"/>
        <w:snapToGrid w:val="0"/>
        <w:spacing w:line="360" w:lineRule="auto"/>
        <w:ind w:firstLineChars="200" w:firstLine="480"/>
        <w:rPr>
          <w:rFonts w:ascii="Times New Roman" w:hAnsi="Times New Roman"/>
          <w:sz w:val="24"/>
        </w:rPr>
      </w:pPr>
    </w:p>
    <w:p w14:paraId="109C81F2" w14:textId="77777777" w:rsidR="0062778C" w:rsidRDefault="0062778C">
      <w:pPr>
        <w:adjustRightInd w:val="0"/>
        <w:snapToGrid w:val="0"/>
        <w:spacing w:line="360" w:lineRule="auto"/>
        <w:ind w:firstLineChars="200" w:firstLine="480"/>
        <w:rPr>
          <w:rFonts w:ascii="Times New Roman" w:hAnsi="Times New Roman"/>
          <w:sz w:val="24"/>
        </w:rPr>
      </w:pPr>
    </w:p>
    <w:p w14:paraId="5F31E10D" w14:textId="77777777" w:rsidR="0062778C" w:rsidRDefault="0062778C">
      <w:pPr>
        <w:adjustRightInd w:val="0"/>
        <w:snapToGrid w:val="0"/>
        <w:spacing w:line="360" w:lineRule="auto"/>
        <w:ind w:firstLineChars="200" w:firstLine="480"/>
        <w:rPr>
          <w:rFonts w:ascii="Times New Roman" w:hAnsi="Times New Roman"/>
          <w:sz w:val="24"/>
        </w:rPr>
      </w:pPr>
    </w:p>
    <w:p w14:paraId="17939C26" w14:textId="77777777" w:rsidR="0062778C" w:rsidRDefault="00000000">
      <w:pPr>
        <w:adjustRightInd w:val="0"/>
        <w:snapToGrid w:val="0"/>
        <w:spacing w:line="360" w:lineRule="auto"/>
        <w:ind w:firstLineChars="200" w:firstLine="803"/>
        <w:jc w:val="center"/>
        <w:rPr>
          <w:rFonts w:ascii="Times New Roman" w:hAnsi="Times New Roman"/>
          <w:sz w:val="24"/>
        </w:rPr>
      </w:pPr>
      <w:r>
        <w:rPr>
          <w:rFonts w:ascii="Times New Roman" w:hAnsi="Times New Roman" w:hint="eastAsia"/>
          <w:b/>
          <w:bCs/>
          <w:color w:val="FF0000"/>
          <w:sz w:val="40"/>
          <w:szCs w:val="40"/>
          <w:highlight w:val="yellow"/>
        </w:rPr>
        <w:t>【物理竞赛核心知识点深度梳理】</w:t>
      </w:r>
    </w:p>
    <w:p w14:paraId="14DA0AEA" w14:textId="77777777" w:rsidR="0062778C" w:rsidRDefault="00000000">
      <w:pPr>
        <w:adjustRightInd w:val="0"/>
        <w:snapToGrid w:val="0"/>
        <w:spacing w:line="360" w:lineRule="auto"/>
        <w:ind w:firstLineChars="200" w:firstLine="562"/>
        <w:rPr>
          <w:rFonts w:ascii="Times New Roman" w:hAnsi="Times New Roman"/>
          <w:sz w:val="24"/>
        </w:rPr>
      </w:pPr>
      <w:r>
        <w:rPr>
          <w:rFonts w:ascii="Times New Roman" w:hAnsi="Times New Roman" w:hint="eastAsia"/>
          <w:b/>
          <w:bCs/>
          <w:color w:val="FF0000"/>
          <w:sz w:val="28"/>
          <w:szCs w:val="28"/>
          <w:highlight w:val="yellow"/>
        </w:rPr>
        <w:t>一、牛顿第一定律与惯性</w:t>
      </w:r>
    </w:p>
    <w:p w14:paraId="0BE173D3"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（一）牛顿第一定律的深度理解</w:t>
      </w:r>
    </w:p>
    <w:p w14:paraId="63251DB2"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牛顿第一定律指出：一切物体在没有受到外力作用的时候，总保持匀速直线运动状态或静止状态。这一定律并非单纯基于实验，而是在大量经验事实基础上，通过科学推理得出的</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在竞赛中，对其理解需深入挖掘。比如，它明确了力不是维持物体运动的原因，而是改变物体运动状态的原因。在光滑水平面上，若物体不受外力，原本静止的会持续静止，原本运动的则会做匀速直线运动，这是对定律最直接的体现。而且，定律中“或”字很关键，物体只能处于匀速直线运动和静止二者其一的状态，一旦受力，运动状态就会改变</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21F130C6"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（二）惯性的全面解析</w:t>
      </w:r>
    </w:p>
    <w:p w14:paraId="3CE8E01D"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1. </w:t>
      </w:r>
      <w:r>
        <w:rPr>
          <w:rFonts w:ascii="Times New Roman" w:hAnsi="Times New Roman" w:hint="eastAsia"/>
          <w:b/>
          <w:bCs/>
          <w:sz w:val="24"/>
        </w:rPr>
        <w:t>惯性的本质：</w:t>
      </w:r>
      <w:r>
        <w:rPr>
          <w:rFonts w:ascii="Times New Roman" w:hAnsi="Times New Roman" w:hint="eastAsia"/>
          <w:sz w:val="24"/>
        </w:rPr>
        <w:t>惯性是物体保持原来匀速直线运动状态或静止状态的性质，是物体的固有属性</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任何物体，不论处于何种状态，大到天体，小到微观粒子，都具有惯性。例如，行驶中的汽车突然刹车，乘客会向前倾，这是因为乘客具有惯性，要保持原来的运动状态。</w:t>
      </w:r>
    </w:p>
    <w:p w14:paraId="4CEA9D9D"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2. </w:t>
      </w:r>
      <w:r>
        <w:rPr>
          <w:rFonts w:ascii="Times New Roman" w:hAnsi="Times New Roman" w:hint="eastAsia"/>
          <w:b/>
          <w:bCs/>
          <w:sz w:val="24"/>
        </w:rPr>
        <w:t>影响惯性大小的因素：</w:t>
      </w:r>
      <w:r>
        <w:rPr>
          <w:rFonts w:ascii="Times New Roman" w:hAnsi="Times New Roman" w:hint="eastAsia"/>
          <w:sz w:val="24"/>
        </w:rPr>
        <w:t>惯性大小只与物体质量有关，质量越大，惯性越大。竞赛中常借此考查对惯性概念的理解，比如，卡车和轿车在相同速度下刹车，卡车更难停下，因为卡车质量大，惯性大，运动状态更难改变</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5FAD6B25"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3. </w:t>
      </w:r>
      <w:r>
        <w:rPr>
          <w:rFonts w:ascii="Times New Roman" w:hAnsi="Times New Roman" w:hint="eastAsia"/>
          <w:b/>
          <w:bCs/>
          <w:sz w:val="24"/>
        </w:rPr>
        <w:t>惯性的应用与防止：</w:t>
      </w:r>
      <w:r>
        <w:rPr>
          <w:rFonts w:ascii="Times New Roman" w:hAnsi="Times New Roman" w:hint="eastAsia"/>
          <w:sz w:val="24"/>
        </w:rPr>
        <w:t>生活中惯性应用广泛，跳远运动员助跑后起跳能跳得更远，利用了人具有惯性，助跑获得的速度在起跳后能保持，从而跳得更远；同时，也要防止惯性带来的危害，汽车安全带就是为了防止紧急刹车时，人因惯性向前冲而受到伤害</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在竞赛中，可能会结合实际场景，如飞机投弹、汽车碰撞实验等，考查惯性知识的应用。</w:t>
      </w:r>
    </w:p>
    <w:p w14:paraId="1AF465DA" w14:textId="77777777" w:rsidR="0062778C" w:rsidRDefault="00000000">
      <w:pPr>
        <w:adjustRightInd w:val="0"/>
        <w:snapToGrid w:val="0"/>
        <w:spacing w:line="360" w:lineRule="auto"/>
        <w:ind w:firstLineChars="200" w:firstLine="562"/>
        <w:rPr>
          <w:rFonts w:ascii="Times New Roman" w:hAnsi="Times New Roman"/>
          <w:b/>
          <w:bCs/>
          <w:color w:val="FF0000"/>
          <w:sz w:val="28"/>
          <w:szCs w:val="28"/>
          <w:highlight w:val="yellow"/>
        </w:rPr>
      </w:pPr>
      <w:r>
        <w:rPr>
          <w:rFonts w:ascii="Times New Roman" w:hAnsi="Times New Roman" w:hint="eastAsia"/>
          <w:b/>
          <w:bCs/>
          <w:color w:val="FF0000"/>
          <w:sz w:val="28"/>
          <w:szCs w:val="28"/>
          <w:highlight w:val="yellow"/>
        </w:rPr>
        <w:t>二、二力平衡与多力平衡</w:t>
      </w:r>
    </w:p>
    <w:p w14:paraId="2CF415E4"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（一）二力平衡条件的拓展应用</w:t>
      </w:r>
    </w:p>
    <w:p w14:paraId="2AF8A06C"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1. </w:t>
      </w:r>
      <w:r>
        <w:rPr>
          <w:rFonts w:ascii="Times New Roman" w:hAnsi="Times New Roman" w:hint="eastAsia"/>
          <w:b/>
          <w:bCs/>
          <w:sz w:val="24"/>
        </w:rPr>
        <w:t>条件深化：</w:t>
      </w:r>
      <w:r>
        <w:rPr>
          <w:rFonts w:ascii="Times New Roman" w:hAnsi="Times New Roman" w:hint="eastAsia"/>
          <w:sz w:val="24"/>
        </w:rPr>
        <w:t>二力平衡的条件是作用在同一个物体上的两个力，大小相等，方向相反，且作用在同一直线上</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竞赛中不仅考查简单的二力平衡场景，还会涉及多个力等效为二力平</w:t>
      </w:r>
      <w:r>
        <w:rPr>
          <w:rFonts w:ascii="Times New Roman" w:hAnsi="Times New Roman" w:hint="eastAsia"/>
          <w:sz w:val="24"/>
        </w:rPr>
        <w:lastRenderedPageBreak/>
        <w:t>衡的复杂情况。例如，一个物体受斜向上的拉力和重力作用而静止，可将拉力分解为竖直向上和水平方向的分力，竖直方向上拉力的分力与重力构成二力平衡，通过平衡方程可求解拉力大小等物理量</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1F2F2BD9"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2. </w:t>
      </w:r>
      <w:r>
        <w:rPr>
          <w:rFonts w:ascii="Times New Roman" w:hAnsi="Times New Roman" w:hint="eastAsia"/>
          <w:b/>
          <w:bCs/>
          <w:sz w:val="24"/>
        </w:rPr>
        <w:t>动态平衡分析：</w:t>
      </w:r>
      <w:r>
        <w:rPr>
          <w:rFonts w:ascii="Times New Roman" w:hAnsi="Times New Roman" w:hint="eastAsia"/>
          <w:sz w:val="24"/>
        </w:rPr>
        <w:t>物体缓慢移动过程中始终保持平衡的状态叫动态平衡，解决这类问题常用解析法和图解法</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解析法是建立坐标系，依据平衡条件</w:t>
      </w:r>
      <w:r>
        <w:rPr>
          <w:rFonts w:ascii="Times New Roman" w:hAnsi="Times New Roman" w:hint="eastAsia"/>
          <w:sz w:val="24"/>
        </w:rPr>
        <w:t xml:space="preserve">\sum </w:t>
      </w:r>
      <w:proofErr w:type="spellStart"/>
      <w:r>
        <w:rPr>
          <w:rFonts w:ascii="Times New Roman" w:hAnsi="Times New Roman" w:hint="eastAsia"/>
          <w:sz w:val="24"/>
        </w:rPr>
        <w:t>F_x</w:t>
      </w:r>
      <w:proofErr w:type="spellEnd"/>
      <w:r>
        <w:rPr>
          <w:rFonts w:ascii="Times New Roman" w:hAnsi="Times New Roman" w:hint="eastAsia"/>
          <w:sz w:val="24"/>
        </w:rPr>
        <w:t xml:space="preserve"> = 0 </w:t>
      </w:r>
      <w:r>
        <w:rPr>
          <w:rFonts w:ascii="Times New Roman" w:hAnsi="Times New Roman" w:hint="eastAsia"/>
          <w:sz w:val="24"/>
        </w:rPr>
        <w:t>，</w:t>
      </w:r>
      <w:r>
        <w:rPr>
          <w:rFonts w:ascii="Times New Roman" w:hAnsi="Times New Roman" w:hint="eastAsia"/>
          <w:sz w:val="24"/>
        </w:rPr>
        <w:t xml:space="preserve">\sum </w:t>
      </w:r>
      <w:proofErr w:type="spellStart"/>
      <w:r>
        <w:rPr>
          <w:rFonts w:ascii="Times New Roman" w:hAnsi="Times New Roman" w:hint="eastAsia"/>
          <w:sz w:val="24"/>
        </w:rPr>
        <w:t>F_y</w:t>
      </w:r>
      <w:proofErr w:type="spellEnd"/>
      <w:r>
        <w:rPr>
          <w:rFonts w:ascii="Times New Roman" w:hAnsi="Times New Roman" w:hint="eastAsia"/>
          <w:sz w:val="24"/>
        </w:rPr>
        <w:t xml:space="preserve"> = 0</w:t>
      </w:r>
      <w:r>
        <w:rPr>
          <w:rFonts w:ascii="Times New Roman" w:hAnsi="Times New Roman" w:hint="eastAsia"/>
          <w:sz w:val="24"/>
        </w:rPr>
        <w:t>列出方程分析力的变化；图解法是根据力的平行四边形定则，通过画图直观呈现力的变化趋势。比如，用绳子拉物体在水平面上缓慢移动，绳子与水平方向夹角增大，用图解法能看到绳子拉力增大，地面对物体摩擦力减小</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6FB1EAC9"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（二）多力平衡问题的解题策略</w:t>
      </w:r>
    </w:p>
    <w:p w14:paraId="178921C0"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当物体受多个力作用处于平衡状态时，可将多个力依次合成，最终等效为二力平衡。还可运用正交分解法，将不在坐标轴上的力分解到坐标轴方向，</w:t>
      </w:r>
      <w:r>
        <w:rPr>
          <w:rFonts w:ascii="Times New Roman" w:hAnsi="Times New Roman" w:hint="eastAsia"/>
          <w:sz w:val="24"/>
        </w:rPr>
        <w:t>0</w:t>
      </w:r>
      <w:r>
        <w:rPr>
          <w:rFonts w:ascii="Times New Roman" w:hAnsi="Times New Roman" w:hint="eastAsia"/>
          <w:sz w:val="24"/>
        </w:rPr>
        <w:t>列出方程求解</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02E078A1" w14:textId="77777777" w:rsidR="0062778C" w:rsidRDefault="00000000">
      <w:pPr>
        <w:adjustRightInd w:val="0"/>
        <w:snapToGrid w:val="0"/>
        <w:spacing w:line="360" w:lineRule="auto"/>
        <w:ind w:firstLineChars="200" w:firstLine="562"/>
        <w:rPr>
          <w:rFonts w:ascii="Times New Roman" w:hAnsi="Times New Roman"/>
          <w:b/>
          <w:bCs/>
          <w:color w:val="FF0000"/>
          <w:sz w:val="28"/>
          <w:szCs w:val="28"/>
          <w:highlight w:val="yellow"/>
        </w:rPr>
      </w:pPr>
      <w:r>
        <w:rPr>
          <w:rFonts w:ascii="Times New Roman" w:hAnsi="Times New Roman" w:hint="eastAsia"/>
          <w:b/>
          <w:bCs/>
          <w:color w:val="FF0000"/>
          <w:sz w:val="28"/>
          <w:szCs w:val="28"/>
          <w:highlight w:val="yellow"/>
        </w:rPr>
        <w:t>三、摩擦力的深入探究</w:t>
      </w:r>
    </w:p>
    <w:p w14:paraId="78805C9A"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（一）静摩擦力的动态分析</w:t>
      </w:r>
    </w:p>
    <w:p w14:paraId="6F6D6EEA"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1.</w:t>
      </w:r>
      <w:r>
        <w:rPr>
          <w:rFonts w:ascii="Times New Roman" w:hAnsi="Times New Roman" w:hint="eastAsia"/>
          <w:b/>
          <w:bCs/>
          <w:sz w:val="24"/>
        </w:rPr>
        <w:t>产生与方向判断：</w:t>
      </w:r>
      <w:r>
        <w:rPr>
          <w:rFonts w:ascii="Times New Roman" w:hAnsi="Times New Roman" w:hint="eastAsia"/>
          <w:sz w:val="24"/>
        </w:rPr>
        <w:t>静摩擦力产生于相互接触且有相对运动趋势的物体之间，方向与相对运动趋势方向相反</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例如，一个物体静止在斜面上，有沿斜面向下滑动的趋势，所以受到沿斜面向上的静摩擦力</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判断相对运动趋势方向可采用假设法，假设接触面光滑，看物体的运动方向，该方向即为相对运动趋势方向</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5444F839"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2. </w:t>
      </w:r>
      <w:r>
        <w:rPr>
          <w:rFonts w:ascii="Times New Roman" w:hAnsi="Times New Roman" w:hint="eastAsia"/>
          <w:b/>
          <w:bCs/>
          <w:sz w:val="24"/>
        </w:rPr>
        <w:t>大小变化规律</w:t>
      </w:r>
      <w:r>
        <w:rPr>
          <w:rFonts w:ascii="Times New Roman" w:hAnsi="Times New Roman" w:hint="eastAsia"/>
          <w:sz w:val="24"/>
        </w:rPr>
        <w:t>：静摩擦力大小在</w:t>
      </w:r>
      <w:r>
        <w:rPr>
          <w:rFonts w:ascii="Times New Roman" w:hAnsi="Times New Roman" w:hint="eastAsia"/>
          <w:sz w:val="24"/>
        </w:rPr>
        <w:t>0</w:t>
      </w:r>
      <w:r>
        <w:rPr>
          <w:rFonts w:ascii="Times New Roman" w:hAnsi="Times New Roman" w:hint="eastAsia"/>
          <w:sz w:val="24"/>
        </w:rPr>
        <w:t>到最大静摩擦力</w:t>
      </w:r>
      <w:r>
        <w:rPr>
          <w:rFonts w:ascii="Times New Roman" w:hAnsi="Times New Roman" w:hint="eastAsia"/>
          <w:sz w:val="24"/>
        </w:rPr>
        <w:t>F_{max}</w:t>
      </w:r>
      <w:r>
        <w:rPr>
          <w:rFonts w:ascii="Times New Roman" w:hAnsi="Times New Roman" w:hint="eastAsia"/>
          <w:sz w:val="24"/>
        </w:rPr>
        <w:t>之间变化，其大小通常根据物体受力情况和运动状态，利用平衡条件或牛顿定律求解</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比如，在水平地面上推箱子，推力较小时，箱子静止，静摩擦力等于推力；随着推力增大，静摩擦力也增大，当推力达到最大静摩擦力时，箱子即将滑动，此时静摩擦力达到最大值</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74F38E3A"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（二）滑动摩擦力的综合分析</w:t>
      </w:r>
    </w:p>
    <w:p w14:paraId="3EA43A03"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1. </w:t>
      </w:r>
      <w:r>
        <w:rPr>
          <w:rFonts w:ascii="Times New Roman" w:hAnsi="Times New Roman" w:hint="eastAsia"/>
          <w:b/>
          <w:bCs/>
          <w:sz w:val="24"/>
        </w:rPr>
        <w:t>公式灵活运用：</w:t>
      </w:r>
      <w:r>
        <w:rPr>
          <w:rFonts w:ascii="Times New Roman" w:hAnsi="Times New Roman" w:hint="eastAsia"/>
          <w:sz w:val="24"/>
        </w:rPr>
        <w:t>滑动摩擦力公式</w:t>
      </w:r>
      <w:r>
        <w:rPr>
          <w:rFonts w:ascii="Times New Roman" w:hAnsi="Times New Roman" w:hint="eastAsia"/>
          <w:sz w:val="24"/>
        </w:rPr>
        <w:t>F</w:t>
      </w:r>
      <w:r>
        <w:rPr>
          <w:rFonts w:ascii="Times New Roman" w:hAnsi="Times New Roman" w:hint="eastAsia"/>
          <w:sz w:val="24"/>
          <w:vertAlign w:val="subscript"/>
        </w:rPr>
        <w:t xml:space="preserve">f </w:t>
      </w:r>
      <w:r>
        <w:rPr>
          <w:rFonts w:ascii="Times New Roman" w:hAnsi="Times New Roman" w:hint="eastAsia"/>
          <w:sz w:val="24"/>
        </w:rPr>
        <w:t xml:space="preserve">= </w:t>
      </w:r>
      <w:r>
        <w:rPr>
          <w:rFonts w:ascii="Times New Roman" w:hAnsi="Times New Roman" w:hint="eastAsia"/>
          <w:sz w:val="24"/>
        </w:rPr>
        <w:t>μ</w:t>
      </w:r>
      <w:r>
        <w:rPr>
          <w:rFonts w:ascii="Times New Roman" w:hAnsi="Times New Roman" w:hint="eastAsia"/>
          <w:sz w:val="24"/>
        </w:rPr>
        <w:t>F</w:t>
      </w:r>
      <w:r>
        <w:rPr>
          <w:rFonts w:ascii="Times New Roman" w:hAnsi="Times New Roman" w:hint="eastAsia"/>
          <w:sz w:val="24"/>
          <w:vertAlign w:val="subscript"/>
        </w:rPr>
        <w:t>N</w:t>
      </w:r>
      <w:r>
        <w:rPr>
          <w:rFonts w:ascii="Times New Roman" w:hAnsi="Times New Roman" w:hint="eastAsia"/>
          <w:sz w:val="24"/>
        </w:rPr>
        <w:t xml:space="preserve"> </w:t>
      </w:r>
      <w:r>
        <w:rPr>
          <w:rFonts w:ascii="Times New Roman" w:hAnsi="Times New Roman" w:hint="eastAsia"/>
          <w:sz w:val="24"/>
        </w:rPr>
        <w:t>，其中μ是动摩擦因数，与接触面材料和粗糙程度有关，μ</w:t>
      </w:r>
      <w:r>
        <w:rPr>
          <w:rFonts w:ascii="Times New Roman" w:hAnsi="Times New Roman" w:hint="eastAsia"/>
          <w:sz w:val="24"/>
        </w:rPr>
        <w:t>F</w:t>
      </w:r>
      <w:r>
        <w:rPr>
          <w:rFonts w:ascii="Times New Roman" w:hAnsi="Times New Roman" w:hint="eastAsia"/>
          <w:sz w:val="24"/>
          <w:vertAlign w:val="subscript"/>
        </w:rPr>
        <w:t>N</w:t>
      </w:r>
      <w:r>
        <w:rPr>
          <w:rFonts w:ascii="Times New Roman" w:hAnsi="Times New Roman" w:hint="eastAsia"/>
          <w:sz w:val="24"/>
        </w:rPr>
        <w:t>是正压力</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竞赛中，可能出现动摩擦因数变化的情况，如在不同材质轨道上运动，或接触面有水、油等改变粗糙程度的因素，需根据实际情况分析滑动摩擦力大小变化</w:t>
      </w:r>
      <w:proofErr w:type="gramStart"/>
      <w:r>
        <w:rPr>
          <w:rFonts w:ascii="Times New Roman" w:hAnsi="Times New Roman" w:hint="eastAsia"/>
          <w:sz w:val="24"/>
        </w:rPr>
        <w:t xml:space="preserve"> </w:t>
      </w:r>
      <w:r>
        <w:rPr>
          <w:rFonts w:ascii="Times New Roman" w:hAnsi="Times New Roman" w:hint="eastAsia"/>
          <w:sz w:val="24"/>
        </w:rPr>
        <w:t>。</w:t>
      </w:r>
      <w:proofErr w:type="gramEnd"/>
    </w:p>
    <w:p w14:paraId="3D525124"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 xml:space="preserve">2. </w:t>
      </w:r>
      <w:r>
        <w:rPr>
          <w:rFonts w:ascii="Times New Roman" w:hAnsi="Times New Roman" w:hint="eastAsia"/>
          <w:b/>
          <w:bCs/>
          <w:sz w:val="24"/>
        </w:rPr>
        <w:t>与物体运动的关系：</w:t>
      </w:r>
      <w:r>
        <w:rPr>
          <w:rFonts w:ascii="Times New Roman" w:hAnsi="Times New Roman" w:hint="eastAsia"/>
          <w:sz w:val="24"/>
        </w:rPr>
        <w:t>滑动摩擦力方向与物体相对运动方向相反，但不一定与物体运动方向相反</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例如，将一个物体轻放在匀速转动的传送带上，物体相对传送带向后滑动，受到向前的滑动摩擦力，此时滑动摩擦力方向与物体运动方向相同，是物体加速的动力。在分析物体运动和受力时，要准确判断相对运动方向，确定滑动摩擦力方向。</w:t>
      </w:r>
    </w:p>
    <w:p w14:paraId="19FFB9EE" w14:textId="77777777" w:rsidR="0062778C" w:rsidRDefault="00000000">
      <w:pPr>
        <w:adjustRightInd w:val="0"/>
        <w:snapToGrid w:val="0"/>
        <w:spacing w:line="360" w:lineRule="auto"/>
        <w:ind w:firstLineChars="200" w:firstLine="562"/>
        <w:rPr>
          <w:rFonts w:ascii="Times New Roman" w:hAnsi="Times New Roman"/>
          <w:sz w:val="24"/>
        </w:rPr>
      </w:pPr>
      <w:r>
        <w:rPr>
          <w:rFonts w:ascii="Times New Roman" w:hAnsi="Times New Roman" w:hint="eastAsia"/>
          <w:b/>
          <w:bCs/>
          <w:color w:val="FF0000"/>
          <w:sz w:val="28"/>
          <w:szCs w:val="28"/>
          <w:highlight w:val="yellow"/>
        </w:rPr>
        <w:t>四、同一直线上力的合成</w:t>
      </w:r>
    </w:p>
    <w:p w14:paraId="028CAFDD"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lastRenderedPageBreak/>
        <w:t xml:space="preserve">1. </w:t>
      </w:r>
      <w:r>
        <w:rPr>
          <w:rFonts w:ascii="Times New Roman" w:hAnsi="Times New Roman" w:hint="eastAsia"/>
          <w:b/>
          <w:bCs/>
          <w:sz w:val="24"/>
        </w:rPr>
        <w:t>同向力合成</w:t>
      </w:r>
    </w:p>
    <w:p w14:paraId="6A4360F0"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概念：</w:t>
      </w:r>
      <w:r>
        <w:rPr>
          <w:rFonts w:ascii="Times New Roman" w:hAnsi="Times New Roman" w:hint="eastAsia"/>
          <w:sz w:val="24"/>
        </w:rPr>
        <w:t>当两个力在同一直线上且方向相同时，它们对物体的作用效果是叠加的。合力的大小等于这两个分力大小之和，方向与这两个力的方向相同。</w:t>
      </w:r>
    </w:p>
    <w:p w14:paraId="35EAC51C"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sz w:val="24"/>
        </w:rPr>
        <w:t>公式：</w:t>
      </w:r>
      <w:r>
        <w:rPr>
          <w:rFonts w:ascii="Times New Roman" w:hAnsi="Times New Roman" w:hint="eastAsia"/>
          <w:sz w:val="24"/>
        </w:rPr>
        <w:t>若有两个力</w:t>
      </w:r>
      <w:r>
        <w:rPr>
          <w:rFonts w:ascii="Times New Roman" w:hAnsi="Times New Roman" w:hint="eastAsia"/>
          <w:sz w:val="24"/>
        </w:rPr>
        <w:t>F</w:t>
      </w:r>
      <w:r>
        <w:rPr>
          <w:rFonts w:ascii="Times New Roman" w:hAnsi="Times New Roman" w:hint="eastAsia"/>
          <w:sz w:val="24"/>
          <w:vertAlign w:val="subscript"/>
        </w:rPr>
        <w:t>1</w:t>
      </w:r>
      <w:r>
        <w:rPr>
          <w:rFonts w:ascii="Times New Roman" w:hAnsi="Times New Roman" w:hint="eastAsia"/>
          <w:sz w:val="24"/>
        </w:rPr>
        <w:t>和</w:t>
      </w:r>
      <w:r>
        <w:rPr>
          <w:rFonts w:ascii="Times New Roman" w:hAnsi="Times New Roman" w:hint="eastAsia"/>
          <w:sz w:val="24"/>
        </w:rPr>
        <w:t>F</w:t>
      </w:r>
      <w:r>
        <w:rPr>
          <w:rFonts w:ascii="Times New Roman" w:hAnsi="Times New Roman" w:hint="eastAsia"/>
          <w:sz w:val="24"/>
          <w:vertAlign w:val="subscript"/>
        </w:rPr>
        <w:t>2</w:t>
      </w:r>
      <w:r>
        <w:rPr>
          <w:rFonts w:ascii="Times New Roman" w:hAnsi="Times New Roman" w:hint="eastAsia"/>
          <w:sz w:val="24"/>
        </w:rPr>
        <w:t>同向，则合力</w:t>
      </w:r>
      <w:r>
        <w:rPr>
          <w:rFonts w:ascii="Times New Roman" w:hAnsi="Times New Roman" w:hint="eastAsia"/>
          <w:sz w:val="24"/>
        </w:rPr>
        <w:t>F = F</w:t>
      </w:r>
      <w:r>
        <w:rPr>
          <w:rFonts w:ascii="Times New Roman" w:hAnsi="Times New Roman" w:hint="eastAsia"/>
          <w:sz w:val="24"/>
          <w:vertAlign w:val="subscript"/>
        </w:rPr>
        <w:t>1</w:t>
      </w:r>
      <w:r>
        <w:rPr>
          <w:rFonts w:ascii="Times New Roman" w:hAnsi="Times New Roman" w:hint="eastAsia"/>
          <w:sz w:val="24"/>
        </w:rPr>
        <w:t xml:space="preserve"> + F</w:t>
      </w:r>
      <w:r>
        <w:rPr>
          <w:rFonts w:ascii="Times New Roman" w:hAnsi="Times New Roman" w:hint="eastAsia"/>
          <w:sz w:val="24"/>
          <w:vertAlign w:val="subscript"/>
        </w:rPr>
        <w:t>2</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例如，一个人用</w:t>
      </w:r>
      <w:r>
        <w:rPr>
          <w:rFonts w:ascii="Times New Roman" w:hAnsi="Times New Roman" w:hint="eastAsia"/>
          <w:sz w:val="24"/>
        </w:rPr>
        <w:t>30N</w:t>
      </w:r>
      <w:r>
        <w:rPr>
          <w:rFonts w:ascii="Times New Roman" w:hAnsi="Times New Roman" w:hint="eastAsia"/>
          <w:sz w:val="24"/>
        </w:rPr>
        <w:t>的力水平向右拉箱子，另一个人用</w:t>
      </w:r>
      <w:r>
        <w:rPr>
          <w:rFonts w:ascii="Times New Roman" w:hAnsi="Times New Roman" w:hint="eastAsia"/>
          <w:sz w:val="24"/>
        </w:rPr>
        <w:t>20N</w:t>
      </w:r>
      <w:r>
        <w:rPr>
          <w:rFonts w:ascii="Times New Roman" w:hAnsi="Times New Roman" w:hint="eastAsia"/>
          <w:sz w:val="24"/>
        </w:rPr>
        <w:t>的力也水平向右推箱子，那么这两个力的合力</w:t>
      </w:r>
      <w:r>
        <w:rPr>
          <w:rFonts w:ascii="Times New Roman" w:hAnsi="Times New Roman" w:hint="eastAsia"/>
          <w:sz w:val="24"/>
        </w:rPr>
        <w:t xml:space="preserve">F = 30N + 20N = 50N </w:t>
      </w:r>
      <w:r>
        <w:rPr>
          <w:rFonts w:ascii="Times New Roman" w:hAnsi="Times New Roman" w:hint="eastAsia"/>
          <w:sz w:val="24"/>
        </w:rPr>
        <w:t>，方向水平向右，就好像有一个</w:t>
      </w:r>
      <w:r>
        <w:rPr>
          <w:rFonts w:ascii="Times New Roman" w:hAnsi="Times New Roman" w:hint="eastAsia"/>
          <w:sz w:val="24"/>
        </w:rPr>
        <w:t>50N</w:t>
      </w:r>
      <w:r>
        <w:rPr>
          <w:rFonts w:ascii="Times New Roman" w:hAnsi="Times New Roman" w:hint="eastAsia"/>
          <w:sz w:val="24"/>
        </w:rPr>
        <w:t>的力单独作用在箱子上一样。</w:t>
      </w:r>
    </w:p>
    <w:p w14:paraId="0A989F90" w14:textId="77777777" w:rsidR="0062778C" w:rsidRDefault="00000000">
      <w:p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 xml:space="preserve">2. </w:t>
      </w:r>
      <w:r>
        <w:rPr>
          <w:rFonts w:ascii="Times New Roman" w:hAnsi="Times New Roman" w:hint="eastAsia"/>
          <w:b/>
          <w:bCs/>
          <w:sz w:val="24"/>
        </w:rPr>
        <w:t>反向力合成</w:t>
      </w:r>
    </w:p>
    <w:p w14:paraId="1C2E095E"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概念：当两个力在同一直线上且方向相反时，它们对物体的作用效果相互抵消，合力的大小等于这两个分力大小之差的绝对值，方向与较大的那个分力的方向相同。</w:t>
      </w:r>
    </w:p>
    <w:p w14:paraId="2D2A1B83" w14:textId="77777777" w:rsidR="0062778C" w:rsidRDefault="00000000">
      <w:pPr>
        <w:numPr>
          <w:ilvl w:val="0"/>
          <w:numId w:val="1"/>
        </w:numPr>
        <w:adjustRightInd w:val="0"/>
        <w:snapToGrid w:val="0"/>
        <w:spacing w:line="360" w:lineRule="auto"/>
        <w:ind w:firstLineChars="200" w:firstLine="482"/>
        <w:rPr>
          <w:rFonts w:ascii="Times New Roman" w:hAnsi="Times New Roman"/>
          <w:b/>
          <w:bCs/>
          <w:sz w:val="24"/>
        </w:rPr>
      </w:pPr>
      <w:r>
        <w:rPr>
          <w:rFonts w:ascii="Times New Roman" w:hAnsi="Times New Roman" w:hint="eastAsia"/>
          <w:b/>
          <w:bCs/>
          <w:sz w:val="24"/>
        </w:rPr>
        <w:t>多个力合成方法：</w:t>
      </w:r>
    </w:p>
    <w:p w14:paraId="436E4B8E"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若同一直线上存在多个力，可逐步合成。先将其中两个力按上述规则合成，得到一个合力，再将这个合力与第三个力合成，以此类推，直到所有力都完成合成。</w:t>
      </w:r>
    </w:p>
    <w:p w14:paraId="79554DB1" w14:textId="77777777" w:rsidR="0062778C" w:rsidRDefault="00000000">
      <w:pPr>
        <w:adjustRightInd w:val="0"/>
        <w:snapToGrid w:val="0"/>
        <w:spacing w:line="360" w:lineRule="auto"/>
        <w:ind w:firstLineChars="200" w:firstLine="803"/>
        <w:jc w:val="center"/>
        <w:rPr>
          <w:rFonts w:ascii="Times New Roman" w:hAnsi="Times New Roman"/>
          <w:b/>
          <w:bCs/>
          <w:color w:val="FF0000"/>
          <w:sz w:val="40"/>
          <w:szCs w:val="40"/>
          <w:highlight w:val="yellow"/>
        </w:rPr>
      </w:pPr>
      <w:r>
        <w:rPr>
          <w:rFonts w:ascii="Times New Roman" w:hAnsi="Times New Roman" w:hint="eastAsia"/>
          <w:b/>
          <w:bCs/>
          <w:color w:val="FF0000"/>
          <w:sz w:val="40"/>
          <w:szCs w:val="40"/>
          <w:highlight w:val="yellow"/>
        </w:rPr>
        <w:t>【竞赛高频考点与精妙解题技巧】</w:t>
      </w:r>
    </w:p>
    <w:p w14:paraId="5892679A" w14:textId="77777777" w:rsidR="0062778C" w:rsidRDefault="00000000">
      <w:pPr>
        <w:adjustRightInd w:val="0"/>
        <w:snapToGrid w:val="0"/>
        <w:spacing w:line="360" w:lineRule="auto"/>
        <w:ind w:firstLineChars="200" w:firstLine="482"/>
        <w:rPr>
          <w:rFonts w:ascii="Times New Roman" w:hAnsi="Times New Roman"/>
          <w:b/>
          <w:bCs/>
          <w:color w:val="FF0000"/>
          <w:sz w:val="24"/>
        </w:rPr>
      </w:pPr>
      <w:r>
        <w:rPr>
          <w:rFonts w:ascii="Times New Roman" w:hAnsi="Times New Roman" w:hint="eastAsia"/>
          <w:b/>
          <w:bCs/>
          <w:color w:val="FF0000"/>
          <w:sz w:val="24"/>
        </w:rPr>
        <w:t xml:space="preserve">1. </w:t>
      </w:r>
      <w:r>
        <w:rPr>
          <w:rFonts w:ascii="Times New Roman" w:hAnsi="Times New Roman" w:hint="eastAsia"/>
          <w:b/>
          <w:bCs/>
          <w:color w:val="FF0000"/>
          <w:sz w:val="24"/>
        </w:rPr>
        <w:t>惯性现象分析</w:t>
      </w:r>
    </w:p>
    <w:p w14:paraId="039D52CB"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关键：在分析惯性现象时，一定要准确区分“物体由于惯性”和“物体受到力”这两种情况。惯性是物体的固有属性，不是一种力，它是物体保持原有运动状态的原因。</w:t>
      </w:r>
    </w:p>
    <w:p w14:paraId="457DF30A" w14:textId="77777777" w:rsidR="0062778C" w:rsidRDefault="00000000">
      <w:pPr>
        <w:adjustRightInd w:val="0"/>
        <w:snapToGrid w:val="0"/>
        <w:spacing w:line="360" w:lineRule="auto"/>
        <w:ind w:firstLineChars="200" w:firstLine="482"/>
        <w:rPr>
          <w:rFonts w:ascii="Times New Roman" w:hAnsi="Times New Roman"/>
          <w:b/>
          <w:bCs/>
          <w:color w:val="FF0000"/>
          <w:sz w:val="24"/>
        </w:rPr>
      </w:pPr>
      <w:r>
        <w:rPr>
          <w:rFonts w:ascii="Times New Roman" w:hAnsi="Times New Roman" w:hint="eastAsia"/>
          <w:b/>
          <w:bCs/>
          <w:color w:val="FF0000"/>
          <w:sz w:val="24"/>
        </w:rPr>
        <w:t xml:space="preserve">2. </w:t>
      </w:r>
      <w:r>
        <w:rPr>
          <w:rFonts w:ascii="Times New Roman" w:hAnsi="Times New Roman" w:hint="eastAsia"/>
          <w:b/>
          <w:bCs/>
          <w:color w:val="FF0000"/>
          <w:sz w:val="24"/>
        </w:rPr>
        <w:t>二力平衡与运动状态判断</w:t>
      </w:r>
    </w:p>
    <w:p w14:paraId="0BE19071"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陷阱题：这里有一个常见的陷阱，物体受到平衡力作用时，它可能处于静止状态，也可能处于匀速直线运动状态；然而，如果物体做变速运动，那就说明它一定受到了非平衡力的作用。同学们在解题时一定要注意这一点，避免掉入陷阱。</w:t>
      </w:r>
    </w:p>
    <w:p w14:paraId="676EEF4D" w14:textId="77777777" w:rsidR="0062778C" w:rsidRDefault="00000000">
      <w:pPr>
        <w:adjustRightInd w:val="0"/>
        <w:snapToGrid w:val="0"/>
        <w:spacing w:line="360" w:lineRule="auto"/>
        <w:ind w:firstLineChars="200" w:firstLine="482"/>
        <w:rPr>
          <w:rFonts w:ascii="Times New Roman" w:hAnsi="Times New Roman"/>
          <w:b/>
          <w:bCs/>
          <w:color w:val="FF0000"/>
          <w:sz w:val="24"/>
        </w:rPr>
      </w:pPr>
      <w:r>
        <w:rPr>
          <w:rFonts w:ascii="Times New Roman" w:hAnsi="Times New Roman" w:hint="eastAsia"/>
          <w:b/>
          <w:bCs/>
          <w:color w:val="FF0000"/>
          <w:sz w:val="24"/>
        </w:rPr>
        <w:t xml:space="preserve">3. </w:t>
      </w:r>
      <w:r>
        <w:rPr>
          <w:rFonts w:ascii="Times New Roman" w:hAnsi="Times New Roman" w:hint="eastAsia"/>
          <w:b/>
          <w:bCs/>
          <w:color w:val="FF0000"/>
          <w:sz w:val="24"/>
        </w:rPr>
        <w:t>摩擦力的动态分析</w:t>
      </w:r>
    </w:p>
    <w:p w14:paraId="25DF5C47"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临界问题：摩擦力动态分析中的关键是把握静摩擦向滑动摩擦转变的转折点，也就是最大静摩擦力。当外力小于最大静摩擦力时，物体受到的是静摩擦力，其大小随外力变化；当外力达到或超过最大静摩擦力时，物体开始滑动，此时受到的是滑动摩擦力，其大小只与压力和动摩擦因数有关。</w:t>
      </w:r>
    </w:p>
    <w:p w14:paraId="04E3DA93" w14:textId="77777777" w:rsidR="0062778C" w:rsidRDefault="00000000">
      <w:pPr>
        <w:adjustRightInd w:val="0"/>
        <w:snapToGrid w:val="0"/>
        <w:spacing w:line="360" w:lineRule="auto"/>
        <w:ind w:firstLineChars="200" w:firstLine="482"/>
        <w:rPr>
          <w:rFonts w:ascii="Times New Roman" w:hAnsi="Times New Roman"/>
          <w:b/>
          <w:bCs/>
          <w:color w:val="FF0000"/>
          <w:sz w:val="24"/>
        </w:rPr>
      </w:pPr>
      <w:r>
        <w:rPr>
          <w:rFonts w:ascii="Times New Roman" w:hAnsi="Times New Roman" w:hint="eastAsia"/>
          <w:b/>
          <w:bCs/>
          <w:color w:val="FF0000"/>
          <w:sz w:val="24"/>
        </w:rPr>
        <w:t xml:space="preserve">4. </w:t>
      </w:r>
      <w:r>
        <w:rPr>
          <w:rFonts w:ascii="Times New Roman" w:hAnsi="Times New Roman" w:hint="eastAsia"/>
          <w:b/>
          <w:bCs/>
          <w:color w:val="FF0000"/>
          <w:sz w:val="24"/>
        </w:rPr>
        <w:t>牛顿第三定律的应用</w:t>
      </w:r>
    </w:p>
    <w:p w14:paraId="3444F785" w14:textId="77777777" w:rsidR="0062778C" w:rsidRDefault="00000000">
      <w:pPr>
        <w:adjustRightInd w:val="0"/>
        <w:snapToGrid w:val="0"/>
        <w:spacing w:line="360" w:lineRule="auto"/>
        <w:ind w:firstLineChars="200" w:firstLine="480"/>
        <w:rPr>
          <w:rFonts w:ascii="Times New Roman" w:hAnsi="Times New Roman"/>
          <w:sz w:val="24"/>
        </w:rPr>
      </w:pPr>
      <w:r>
        <w:rPr>
          <w:rFonts w:ascii="Times New Roman" w:hAnsi="Times New Roman" w:hint="eastAsia"/>
          <w:sz w:val="24"/>
        </w:rPr>
        <w:t>实例分析：牛顿第三定律在生活中的应用非常广泛。例如人走路时，脚向后蹬地，根据牛顿第三定律，地会给脚一个向前的摩擦力，正是这个摩擦力推动人向前行走；船桨划水时，船桨对水施加一个向后的力，水则会对船桨产生一个向前的反作用力，从而推动船前进。</w:t>
      </w:r>
    </w:p>
    <w:p w14:paraId="54D8730B" w14:textId="77777777" w:rsidR="0062778C" w:rsidRDefault="00000000">
      <w:pPr>
        <w:adjustRightInd w:val="0"/>
        <w:snapToGrid w:val="0"/>
        <w:spacing w:line="360" w:lineRule="auto"/>
        <w:ind w:firstLineChars="200" w:firstLine="482"/>
        <w:rPr>
          <w:rFonts w:ascii="Times New Roman" w:hAnsi="Times New Roman"/>
          <w:b/>
          <w:bCs/>
          <w:color w:val="FF0000"/>
          <w:sz w:val="24"/>
        </w:rPr>
      </w:pPr>
      <w:r>
        <w:rPr>
          <w:rFonts w:ascii="Times New Roman" w:hAnsi="Times New Roman" w:hint="eastAsia"/>
          <w:b/>
          <w:bCs/>
          <w:color w:val="FF0000"/>
          <w:sz w:val="24"/>
        </w:rPr>
        <w:t xml:space="preserve">5. </w:t>
      </w:r>
      <w:r>
        <w:rPr>
          <w:rFonts w:ascii="Times New Roman" w:hAnsi="Times New Roman" w:hint="eastAsia"/>
          <w:b/>
          <w:bCs/>
          <w:color w:val="FF0000"/>
          <w:sz w:val="24"/>
        </w:rPr>
        <w:t>连接体问题（竞赛难点）</w:t>
      </w:r>
    </w:p>
    <w:p w14:paraId="0EC26303" w14:textId="77777777" w:rsidR="0062778C" w:rsidRDefault="00000000">
      <w:pPr>
        <w:adjustRightInd w:val="0"/>
        <w:snapToGrid w:val="0"/>
        <w:spacing w:line="360" w:lineRule="auto"/>
        <w:ind w:firstLineChars="200" w:firstLine="803"/>
        <w:jc w:val="center"/>
        <w:rPr>
          <w:rFonts w:ascii="Times New Roman" w:hAnsi="Times New Roman"/>
          <w:b/>
          <w:bCs/>
          <w:color w:val="FF0000"/>
          <w:sz w:val="40"/>
          <w:szCs w:val="40"/>
          <w:highlight w:val="yellow"/>
        </w:rPr>
      </w:pPr>
      <w:r>
        <w:rPr>
          <w:rFonts w:ascii="Times New Roman" w:hAnsi="Times New Roman" w:hint="eastAsia"/>
          <w:b/>
          <w:bCs/>
          <w:color w:val="FF0000"/>
          <w:sz w:val="40"/>
          <w:szCs w:val="40"/>
          <w:highlight w:val="yellow"/>
        </w:rPr>
        <w:lastRenderedPageBreak/>
        <w:t>【易错点与高阶竞赛思维】</w:t>
      </w:r>
    </w:p>
    <w:p w14:paraId="525D20C9"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1. </w:t>
      </w:r>
      <w:r>
        <w:rPr>
          <w:rFonts w:ascii="Times New Roman" w:hAnsi="Times New Roman" w:hint="eastAsia"/>
          <w:b/>
          <w:bCs/>
          <w:color w:val="FF0000"/>
          <w:sz w:val="24"/>
        </w:rPr>
        <w:t>惯性误解：</w:t>
      </w:r>
      <w:r>
        <w:rPr>
          <w:rFonts w:ascii="Times New Roman" w:hAnsi="Times New Roman" w:hint="eastAsia"/>
          <w:sz w:val="24"/>
        </w:rPr>
        <w:t>很多同学容易对惯性产生误解，惯性是物体的一种属性，而不是一种力，所以不能说“物体受到惯性”</w:t>
      </w:r>
      <w:r>
        <w:rPr>
          <w:rFonts w:ascii="Times New Roman" w:hAnsi="Times New Roman" w:hint="eastAsia"/>
          <w:sz w:val="24"/>
        </w:rPr>
        <w:t xml:space="preserve"> </w:t>
      </w:r>
      <w:r>
        <w:rPr>
          <w:rFonts w:ascii="Times New Roman" w:hAnsi="Times New Roman" w:hint="eastAsia"/>
          <w:sz w:val="24"/>
        </w:rPr>
        <w:t>，而应该说“物体具有惯性”</w:t>
      </w:r>
      <w:proofErr w:type="gramStart"/>
      <w:r>
        <w:rPr>
          <w:rFonts w:ascii="Times New Roman" w:hAnsi="Times New Roman" w:hint="eastAsia"/>
          <w:sz w:val="24"/>
        </w:rPr>
        <w:t xml:space="preserve"> </w:t>
      </w:r>
      <w:r>
        <w:rPr>
          <w:rFonts w:ascii="Times New Roman" w:hAnsi="Times New Roman" w:hint="eastAsia"/>
          <w:sz w:val="24"/>
        </w:rPr>
        <w:t>。</w:t>
      </w:r>
      <w:proofErr w:type="gramEnd"/>
      <w:r>
        <w:rPr>
          <w:rFonts w:ascii="Times New Roman" w:hAnsi="Times New Roman" w:hint="eastAsia"/>
          <w:sz w:val="24"/>
        </w:rPr>
        <w:t>例如，汽车突然启动时，人会向后仰，这是因为人具有惯性，要保持原来的静止状态。</w:t>
      </w:r>
    </w:p>
    <w:p w14:paraId="59BFAFC9"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2. </w:t>
      </w:r>
      <w:r>
        <w:rPr>
          <w:rFonts w:ascii="Times New Roman" w:hAnsi="Times New Roman" w:hint="eastAsia"/>
          <w:b/>
          <w:bCs/>
          <w:color w:val="FF0000"/>
          <w:sz w:val="24"/>
        </w:rPr>
        <w:t>平衡力与相互作用力混淆：</w:t>
      </w:r>
      <w:r>
        <w:rPr>
          <w:rFonts w:ascii="Times New Roman" w:hAnsi="Times New Roman" w:hint="eastAsia"/>
          <w:sz w:val="24"/>
        </w:rPr>
        <w:t>平衡力和相互作用力是两个容易混淆的概念。平衡力是作用在同一个物体上的两个力，使物体处于平衡状态；而相互作用力是分别作用在两个不同物体上的一对力，它们大小相等、方向相反。比如，放在水平桌面上的书，书受到的重力和桌面对书的支持力是一对平衡力，作用在书上；而书对桌面的压力和桌面对书的支持力是一对相互作用力，分别作用在桌面和书上。</w:t>
      </w:r>
    </w:p>
    <w:p w14:paraId="29C79A06"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3. </w:t>
      </w:r>
      <w:r>
        <w:rPr>
          <w:rFonts w:ascii="Times New Roman" w:hAnsi="Times New Roman" w:hint="eastAsia"/>
          <w:b/>
          <w:bCs/>
          <w:color w:val="FF0000"/>
          <w:sz w:val="24"/>
        </w:rPr>
        <w:t>摩擦力方向判断错误：</w:t>
      </w:r>
      <w:r>
        <w:rPr>
          <w:rFonts w:ascii="Times New Roman" w:hAnsi="Times New Roman" w:hint="eastAsia"/>
          <w:sz w:val="24"/>
        </w:rPr>
        <w:t>在判断摩擦力方向时，一定要注意静摩擦力的方向与物体相对运动趋势的方向相反，这需要我们结合物体的受力情况进行细致分析。例如，当我们用力推一个静止在地面上的箱子，但箱子没有动，此时箱子有向前运动的趋势，所以受到的静摩擦力方向是向后的。</w:t>
      </w:r>
    </w:p>
    <w:p w14:paraId="696C9026"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4. </w:t>
      </w:r>
      <w:r>
        <w:rPr>
          <w:rFonts w:ascii="Times New Roman" w:hAnsi="Times New Roman" w:hint="eastAsia"/>
          <w:b/>
          <w:bCs/>
          <w:color w:val="FF0000"/>
          <w:sz w:val="24"/>
        </w:rPr>
        <w:t>牛顿第二定律的矢量性：</w:t>
      </w:r>
      <w:r>
        <w:rPr>
          <w:rFonts w:ascii="Times New Roman" w:hAnsi="Times New Roman" w:hint="eastAsia"/>
          <w:sz w:val="24"/>
        </w:rPr>
        <w:t>牛顿第二定律中的加速度方向与合力方向是一致的，但它与速度方向无关。加速度描述的是速度变化的快慢和方向，即使物体的速度方向与加速度方向不同，只要有合力存在，就会产生加速度。比如，汽车在刹车时，速度方向向前，但加速度方向向后，因为受到了向后的摩擦力。</w:t>
      </w:r>
    </w:p>
    <w:p w14:paraId="04E2F5F3" w14:textId="77777777" w:rsidR="0062778C" w:rsidRDefault="00000000">
      <w:pPr>
        <w:adjustRightInd w:val="0"/>
        <w:snapToGrid w:val="0"/>
        <w:spacing w:line="360" w:lineRule="auto"/>
        <w:ind w:firstLineChars="200" w:firstLine="803"/>
        <w:jc w:val="center"/>
        <w:rPr>
          <w:rFonts w:ascii="Times New Roman" w:hAnsi="Times New Roman"/>
          <w:b/>
          <w:bCs/>
          <w:color w:val="FF0000"/>
          <w:sz w:val="40"/>
          <w:szCs w:val="40"/>
          <w:highlight w:val="yellow"/>
        </w:rPr>
      </w:pPr>
      <w:r>
        <w:rPr>
          <w:rFonts w:ascii="Times New Roman" w:hAnsi="Times New Roman" w:hint="eastAsia"/>
          <w:b/>
          <w:bCs/>
          <w:color w:val="FF0000"/>
          <w:sz w:val="40"/>
          <w:szCs w:val="40"/>
          <w:highlight w:val="yellow"/>
        </w:rPr>
        <w:t>【竞赛高效备考建议】</w:t>
      </w:r>
    </w:p>
    <w:p w14:paraId="12020D39"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1. </w:t>
      </w:r>
      <w:r>
        <w:rPr>
          <w:rFonts w:ascii="Times New Roman" w:hAnsi="Times New Roman" w:hint="eastAsia"/>
          <w:b/>
          <w:bCs/>
          <w:color w:val="FF0000"/>
          <w:sz w:val="24"/>
        </w:rPr>
        <w:t>模型化训练：</w:t>
      </w:r>
      <w:r>
        <w:rPr>
          <w:rFonts w:ascii="Times New Roman" w:hAnsi="Times New Roman" w:hint="eastAsia"/>
          <w:sz w:val="24"/>
        </w:rPr>
        <w:t>熟练掌握斜面、滑轮、传送带等常见模型的受力与运动关系，通过大量的练习，深入理解每个模型的特点和规律。这样在遇到实际问题时，能够迅速识别模型，并运用相应的方法进行分析和求解。例如，对于斜面模型，要掌握重力的分解方法、摩擦力的计算以及物体在斜面上的运动状态分析；对于滑轮模型，要清楚绳子的拉力关系和物体的运动关系等。</w:t>
      </w:r>
    </w:p>
    <w:p w14:paraId="73C2020B"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2. </w:t>
      </w:r>
      <w:r>
        <w:rPr>
          <w:rFonts w:ascii="Times New Roman" w:hAnsi="Times New Roman" w:hint="eastAsia"/>
          <w:b/>
          <w:bCs/>
          <w:color w:val="FF0000"/>
          <w:sz w:val="24"/>
        </w:rPr>
        <w:t>动态过程拆解：</w:t>
      </w:r>
      <w:r>
        <w:rPr>
          <w:rFonts w:ascii="Times New Roman" w:hAnsi="Times New Roman" w:hint="eastAsia"/>
          <w:sz w:val="24"/>
        </w:rPr>
        <w:t>把复杂的运动过程分解为多个阶段，如加速、减速、平衡阶段等，分别对每个阶段进行详细分析。比如汽车的启动过程，从静止开始加速，这是一个加速阶段；行驶过程中可能保持匀速，这是平衡阶段；刹车时则是减速阶段。通过对每个阶段的分析，能够更清晰地理解力与运动的关系，从而准确解决问题。</w:t>
      </w:r>
    </w:p>
    <w:p w14:paraId="74D564FE"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t xml:space="preserve">3. </w:t>
      </w:r>
      <w:r>
        <w:rPr>
          <w:rFonts w:ascii="Times New Roman" w:hAnsi="Times New Roman" w:hint="eastAsia"/>
          <w:b/>
          <w:bCs/>
          <w:color w:val="FF0000"/>
          <w:sz w:val="24"/>
        </w:rPr>
        <w:t>实验设计能力：</w:t>
      </w:r>
      <w:r>
        <w:rPr>
          <w:rFonts w:ascii="Times New Roman" w:hAnsi="Times New Roman" w:hint="eastAsia"/>
          <w:sz w:val="24"/>
        </w:rPr>
        <w:t>尝试设计实验来验证牛顿第一定律，比如利用气垫导轨减小摩擦，观察物体在近似无摩擦的情况下的运动状态，通过实验加深对物理原理的理解，同时提高自己的实验设计和操作能力。</w:t>
      </w:r>
    </w:p>
    <w:p w14:paraId="39904DFF" w14:textId="77777777" w:rsidR="0062778C" w:rsidRDefault="00000000">
      <w:pPr>
        <w:adjustRightInd w:val="0"/>
        <w:snapToGrid w:val="0"/>
        <w:spacing w:line="360" w:lineRule="auto"/>
        <w:ind w:firstLineChars="200" w:firstLine="482"/>
        <w:rPr>
          <w:rFonts w:ascii="Times New Roman" w:hAnsi="Times New Roman"/>
          <w:sz w:val="24"/>
        </w:rPr>
      </w:pPr>
      <w:r>
        <w:rPr>
          <w:rFonts w:ascii="Times New Roman" w:hAnsi="Times New Roman" w:hint="eastAsia"/>
          <w:b/>
          <w:bCs/>
          <w:color w:val="FF0000"/>
          <w:sz w:val="24"/>
        </w:rPr>
        <w:lastRenderedPageBreak/>
        <w:t xml:space="preserve">4. </w:t>
      </w:r>
      <w:r>
        <w:rPr>
          <w:rFonts w:ascii="Times New Roman" w:hAnsi="Times New Roman" w:hint="eastAsia"/>
          <w:b/>
          <w:bCs/>
          <w:color w:val="FF0000"/>
          <w:sz w:val="24"/>
        </w:rPr>
        <w:t>矢量运算强化：</w:t>
      </w:r>
      <w:r>
        <w:rPr>
          <w:rFonts w:ascii="Times New Roman" w:hAnsi="Times New Roman" w:hint="eastAsia"/>
          <w:sz w:val="24"/>
        </w:rPr>
        <w:t>在处理斜面与多力平衡问题时，要熟练使用正交分解法，将力分解到相互垂直的两个方向上，然后根据平衡条件或牛顿第二定律列出方程求解。通过多做相关练习题，提高自己的矢量运算能力和解题速度。</w:t>
      </w:r>
    </w:p>
    <w:p w14:paraId="700D14DD" w14:textId="77777777" w:rsidR="0062778C" w:rsidRDefault="00000000">
      <w:pPr>
        <w:adjustRightInd w:val="0"/>
        <w:snapToGrid w:val="0"/>
        <w:spacing w:line="360" w:lineRule="auto"/>
        <w:ind w:firstLineChars="200" w:firstLine="803"/>
        <w:jc w:val="center"/>
        <w:rPr>
          <w:rFonts w:ascii="Times New Roman" w:hAnsi="Times New Roman"/>
          <w:sz w:val="24"/>
        </w:rPr>
      </w:pPr>
      <w:r>
        <w:rPr>
          <w:rFonts w:ascii="Times New Roman" w:hAnsi="Times New Roman" w:hint="eastAsia"/>
          <w:b/>
          <w:bCs/>
          <w:color w:val="FF0000"/>
          <w:sz w:val="40"/>
          <w:szCs w:val="40"/>
          <w:highlight w:val="yellow"/>
        </w:rPr>
        <w:t>【竞赛试题精选精练】</w:t>
      </w:r>
    </w:p>
    <w:p w14:paraId="40E64B56" w14:textId="77777777" w:rsidR="0062778C" w:rsidRDefault="00000000">
      <w:pPr>
        <w:shd w:val="clear" w:color="auto" w:fill="FFFFFF" w:themeFill="background1"/>
        <w:jc w:val="left"/>
        <w:textAlignment w:val="center"/>
        <w:rPr>
          <w:rFonts w:ascii="宋体" w:eastAsia="宋体" w:hAnsi="宋体" w:cs="宋体" w:hint="eastAsia"/>
          <w:b/>
          <w:color w:val="000000"/>
        </w:rPr>
      </w:pPr>
      <w:r>
        <w:rPr>
          <w:rFonts w:ascii="宋体" w:eastAsia="宋体" w:hAnsi="宋体" w:cs="宋体"/>
          <w:b/>
          <w:color w:val="000000"/>
        </w:rPr>
        <w:t>一、单选题</w:t>
      </w:r>
    </w:p>
    <w:p w14:paraId="5DE4EF31" w14:textId="77777777" w:rsidR="0062778C" w:rsidRDefault="00000000">
      <w:pPr>
        <w:shd w:val="clear" w:color="auto" w:fill="FFFFFF" w:themeFill="background1"/>
        <w:spacing w:line="360" w:lineRule="auto"/>
        <w:jc w:val="left"/>
        <w:textAlignment w:val="center"/>
      </w:pPr>
      <w:r>
        <w:t>1</w:t>
      </w:r>
      <w:r>
        <w:t>．一物体放在水平地面上，如图甲所示，物体所受水平拉力</w:t>
      </w:r>
      <w:r>
        <w:rPr>
          <w:rFonts w:ascii="Times New Roman" w:eastAsia="Times New Roman" w:hAnsi="Times New Roman" w:cs="Times New Roman"/>
          <w:i/>
        </w:rPr>
        <w:t>F</w:t>
      </w:r>
      <w:r>
        <w:t>随时间</w:t>
      </w:r>
      <w:r>
        <w:rPr>
          <w:rFonts w:ascii="Times New Roman" w:eastAsia="Times New Roman" w:hAnsi="Times New Roman" w:cs="Times New Roman"/>
          <w:i/>
        </w:rPr>
        <w:t>t</w:t>
      </w:r>
      <w:r>
        <w:t>的变化如图乙，物体的速度</w:t>
      </w:r>
      <w:r>
        <w:rPr>
          <w:rFonts w:ascii="Times New Roman" w:eastAsia="Times New Roman" w:hAnsi="Times New Roman" w:cs="Times New Roman"/>
          <w:i/>
        </w:rPr>
        <w:t>v</w:t>
      </w:r>
      <w:r>
        <w:t>随时间</w:t>
      </w:r>
      <w:r>
        <w:rPr>
          <w:rFonts w:ascii="Times New Roman" w:eastAsia="Times New Roman" w:hAnsi="Times New Roman" w:cs="Times New Roman"/>
          <w:i/>
        </w:rPr>
        <w:t>t</w:t>
      </w:r>
      <w:r>
        <w:t>的变化如图丙。则下列说法中正确的是</w:t>
      </w:r>
      <w:proofErr w:type="gramStart"/>
      <w:r>
        <w:t xml:space="preserve">（　</w:t>
      </w:r>
      <w:proofErr w:type="gramEnd"/>
      <w:r>
        <w:t xml:space="preserve">　）</w:t>
      </w:r>
    </w:p>
    <w:p w14:paraId="32B9198C"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26ECF37D" wp14:editId="6B45D632">
            <wp:extent cx="4638675" cy="1114425"/>
            <wp:effectExtent l="0" t="0" r="9525" b="9525"/>
            <wp:docPr id="100003" name="图片 100003" descr="@@@995fb1d5-462e-405b-a4f7-282368cca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95fb1d5-462e-405b-a4f7-282368cca818"/>
                    <pic:cNvPicPr>
                      <a:picLocks noChangeAspect="1"/>
                    </pic:cNvPicPr>
                  </pic:nvPicPr>
                  <pic:blipFill>
                    <a:blip r:embed="rId9"/>
                    <a:stretch>
                      <a:fillRect/>
                    </a:stretch>
                  </pic:blipFill>
                  <pic:spPr>
                    <a:xfrm>
                      <a:off x="0" y="0"/>
                      <a:ext cx="4638675" cy="1114425"/>
                    </a:xfrm>
                    <a:prstGeom prst="rect">
                      <a:avLst/>
                    </a:prstGeom>
                  </pic:spPr>
                </pic:pic>
              </a:graphicData>
            </a:graphic>
          </wp:inline>
        </w:drawing>
      </w:r>
    </w:p>
    <w:p w14:paraId="0215D52C" w14:textId="77777777" w:rsidR="0062778C" w:rsidRDefault="00000000">
      <w:pPr>
        <w:shd w:val="clear" w:color="auto" w:fill="FFFFFF" w:themeFill="background1"/>
        <w:spacing w:line="360" w:lineRule="auto"/>
        <w:ind w:left="300"/>
        <w:jc w:val="left"/>
        <w:textAlignment w:val="center"/>
      </w:pPr>
      <w:r>
        <w:t>A</w:t>
      </w:r>
      <w:r>
        <w:t>．</w:t>
      </w:r>
      <w:r>
        <w:t>0~2s</w:t>
      </w:r>
      <w:r>
        <w:t>物体所受摩擦力为</w:t>
      </w:r>
      <w:r>
        <w:t>0N</w:t>
      </w:r>
    </w:p>
    <w:p w14:paraId="1A9FAD23" w14:textId="77777777" w:rsidR="0062778C" w:rsidRDefault="00000000">
      <w:pPr>
        <w:shd w:val="clear" w:color="auto" w:fill="FFFFFF" w:themeFill="background1"/>
        <w:spacing w:line="360" w:lineRule="auto"/>
        <w:ind w:left="300"/>
        <w:jc w:val="left"/>
        <w:textAlignment w:val="center"/>
      </w:pPr>
      <w:r>
        <w:t>B</w:t>
      </w:r>
      <w:r>
        <w:t>．</w:t>
      </w:r>
      <w:r>
        <w:t>2~6s</w:t>
      </w:r>
      <w:r>
        <w:t>物体所受摩擦力为</w:t>
      </w:r>
      <w:r>
        <w:t>3N</w:t>
      </w:r>
    </w:p>
    <w:p w14:paraId="7AC1DB60" w14:textId="77777777" w:rsidR="0062778C" w:rsidRDefault="00000000">
      <w:pPr>
        <w:shd w:val="clear" w:color="auto" w:fill="FFFFFF" w:themeFill="background1"/>
        <w:spacing w:line="360" w:lineRule="auto"/>
        <w:ind w:left="300"/>
        <w:jc w:val="left"/>
        <w:textAlignment w:val="center"/>
      </w:pPr>
      <w:r>
        <w:t>C</w:t>
      </w:r>
      <w:r>
        <w:t>．</w:t>
      </w:r>
      <w:r>
        <w:t>8~10s</w:t>
      </w:r>
      <w:r>
        <w:t>物体摩擦力大于</w:t>
      </w:r>
      <w:r>
        <w:t>2N</w:t>
      </w:r>
    </w:p>
    <w:p w14:paraId="7A09E38A" w14:textId="77777777" w:rsidR="0062778C" w:rsidRDefault="00000000">
      <w:pPr>
        <w:shd w:val="clear" w:color="auto" w:fill="FFFFFF" w:themeFill="background1"/>
        <w:spacing w:line="360" w:lineRule="auto"/>
        <w:ind w:left="300"/>
        <w:jc w:val="left"/>
        <w:textAlignment w:val="center"/>
      </w:pPr>
      <w:r>
        <w:t>D</w:t>
      </w:r>
      <w:r>
        <w:t>．</w:t>
      </w:r>
      <w:r>
        <w:t>4~9s</w:t>
      </w:r>
      <w:r>
        <w:t>物体所受摩擦力相等</w:t>
      </w:r>
    </w:p>
    <w:p w14:paraId="686B1419" w14:textId="77777777" w:rsidR="0062778C" w:rsidRDefault="00000000">
      <w:pPr>
        <w:shd w:val="clear" w:color="auto" w:fill="FFFFFF" w:themeFill="background1"/>
        <w:spacing w:line="360" w:lineRule="auto"/>
        <w:jc w:val="left"/>
        <w:textAlignment w:val="center"/>
      </w:pPr>
      <w:r>
        <w:t>2</w:t>
      </w:r>
      <w:r>
        <w:t>．许多场合会用如图甲、乙所示传送带传送物体．若不计空气阻力，关于传送带上的物体受力情况，下列有关说法合理的是</w:t>
      </w:r>
    </w:p>
    <w:p w14:paraId="6EEF03BB"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71373758" wp14:editId="6E531C7C">
            <wp:extent cx="2543175" cy="914400"/>
            <wp:effectExtent l="0" t="0" r="9525" b="0"/>
            <wp:docPr id="100005" name="图片 100005" descr="@@@ce566e23-5925-476c-883e-89d7174c54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e566e23-5925-476c-883e-89d7174c54d7"/>
                    <pic:cNvPicPr>
                      <a:picLocks noChangeAspect="1"/>
                    </pic:cNvPicPr>
                  </pic:nvPicPr>
                  <pic:blipFill>
                    <a:blip r:embed="rId10"/>
                    <a:stretch>
                      <a:fillRect/>
                    </a:stretch>
                  </pic:blipFill>
                  <pic:spPr>
                    <a:xfrm>
                      <a:off x="0" y="0"/>
                      <a:ext cx="2543175" cy="914400"/>
                    </a:xfrm>
                    <a:prstGeom prst="rect">
                      <a:avLst/>
                    </a:prstGeom>
                  </pic:spPr>
                </pic:pic>
              </a:graphicData>
            </a:graphic>
          </wp:inline>
        </w:drawing>
      </w:r>
    </w:p>
    <w:p w14:paraId="626F186A" w14:textId="77777777" w:rsidR="0062778C" w:rsidRDefault="00000000">
      <w:pPr>
        <w:shd w:val="clear" w:color="auto" w:fill="FFFFFF" w:themeFill="background1"/>
        <w:spacing w:line="360" w:lineRule="auto"/>
        <w:ind w:left="300"/>
        <w:jc w:val="left"/>
        <w:textAlignment w:val="center"/>
      </w:pPr>
      <w:r>
        <w:t>A</w:t>
      </w:r>
      <w:r>
        <w:t>．甲图物体水平向右匀速运动的过程中，可能受到向右的摩擦力</w:t>
      </w:r>
    </w:p>
    <w:p w14:paraId="5B088188" w14:textId="77777777" w:rsidR="0062778C" w:rsidRDefault="00000000">
      <w:pPr>
        <w:shd w:val="clear" w:color="auto" w:fill="FFFFFF" w:themeFill="background1"/>
        <w:spacing w:line="360" w:lineRule="auto"/>
        <w:ind w:left="300"/>
        <w:jc w:val="left"/>
        <w:textAlignment w:val="center"/>
      </w:pPr>
      <w:r>
        <w:t>B</w:t>
      </w:r>
      <w:r>
        <w:t>．甲图物体与传送带一起向右减速运动时，一定受到水平向左的摩擦力</w:t>
      </w:r>
    </w:p>
    <w:p w14:paraId="705E353D" w14:textId="77777777" w:rsidR="0062778C" w:rsidRDefault="00000000">
      <w:pPr>
        <w:shd w:val="clear" w:color="auto" w:fill="FFFFFF" w:themeFill="background1"/>
        <w:spacing w:line="360" w:lineRule="auto"/>
        <w:ind w:left="300"/>
        <w:jc w:val="left"/>
        <w:textAlignment w:val="center"/>
      </w:pPr>
      <w:r>
        <w:t>C</w:t>
      </w:r>
      <w:r>
        <w:t>．乙图物体匀速向下运动的过程中，可能不受摩擦力的作用</w:t>
      </w:r>
    </w:p>
    <w:p w14:paraId="692D6882" w14:textId="77777777" w:rsidR="0062778C" w:rsidRDefault="00000000">
      <w:pPr>
        <w:shd w:val="clear" w:color="auto" w:fill="FFFFFF" w:themeFill="background1"/>
        <w:spacing w:line="360" w:lineRule="auto"/>
        <w:ind w:left="300"/>
        <w:jc w:val="left"/>
        <w:textAlignment w:val="center"/>
      </w:pPr>
      <w:r>
        <w:t>D</w:t>
      </w:r>
      <w:r>
        <w:t>．乙图物体匀速向上运动的过程中，一定受到向下的摩擦力</w:t>
      </w:r>
    </w:p>
    <w:p w14:paraId="0E0F2D1B" w14:textId="77777777" w:rsidR="0062778C" w:rsidRDefault="00000000">
      <w:pPr>
        <w:shd w:val="clear" w:color="auto" w:fill="FFFFFF" w:themeFill="background1"/>
        <w:spacing w:line="360" w:lineRule="auto"/>
        <w:jc w:val="left"/>
        <w:textAlignment w:val="center"/>
      </w:pPr>
      <w:r>
        <w:t>3</w:t>
      </w:r>
      <w:r>
        <w:t>．一块黑板擦放在水平的讲台面上，以下关于这块黑板擦所涉及的物理知识的叙述中，说法正确的是</w:t>
      </w:r>
      <w:proofErr w:type="gramStart"/>
      <w:r>
        <w:t xml:space="preserve">（　</w:t>
      </w:r>
      <w:proofErr w:type="gramEnd"/>
      <w:r>
        <w:t xml:space="preserve">　）</w:t>
      </w:r>
    </w:p>
    <w:p w14:paraId="77420B2B" w14:textId="77777777" w:rsidR="0062778C" w:rsidRDefault="00000000">
      <w:pPr>
        <w:shd w:val="clear" w:color="auto" w:fill="FFFFFF" w:themeFill="background1"/>
        <w:spacing w:line="360" w:lineRule="auto"/>
        <w:ind w:left="300"/>
        <w:jc w:val="left"/>
        <w:textAlignment w:val="center"/>
      </w:pPr>
      <w:r>
        <w:t>A</w:t>
      </w:r>
      <w:r>
        <w:t>．它受到的重力和讲台对它的支持力是一对平衡力</w:t>
      </w:r>
    </w:p>
    <w:p w14:paraId="3BB370D3" w14:textId="77777777" w:rsidR="0062778C" w:rsidRDefault="00000000">
      <w:pPr>
        <w:shd w:val="clear" w:color="auto" w:fill="FFFFFF" w:themeFill="background1"/>
        <w:spacing w:line="360" w:lineRule="auto"/>
        <w:ind w:left="300"/>
        <w:jc w:val="left"/>
        <w:textAlignment w:val="center"/>
      </w:pPr>
      <w:r>
        <w:t>B</w:t>
      </w:r>
      <w:r>
        <w:t>．它所受的力有三个且合力为零</w:t>
      </w:r>
    </w:p>
    <w:p w14:paraId="6DFC2066" w14:textId="77777777" w:rsidR="0062778C" w:rsidRDefault="00000000">
      <w:pPr>
        <w:shd w:val="clear" w:color="auto" w:fill="FFFFFF" w:themeFill="background1"/>
        <w:spacing w:line="360" w:lineRule="auto"/>
        <w:ind w:left="300"/>
        <w:jc w:val="left"/>
        <w:textAlignment w:val="center"/>
      </w:pPr>
      <w:r>
        <w:t>C</w:t>
      </w:r>
      <w:r>
        <w:t>．它对桌面的压力不等于它的重力</w:t>
      </w:r>
    </w:p>
    <w:p w14:paraId="7C73C969" w14:textId="77777777" w:rsidR="0062778C" w:rsidRDefault="00000000">
      <w:pPr>
        <w:shd w:val="clear" w:color="auto" w:fill="FFFFFF" w:themeFill="background1"/>
        <w:spacing w:line="360" w:lineRule="auto"/>
        <w:ind w:left="300"/>
        <w:jc w:val="left"/>
        <w:textAlignment w:val="center"/>
      </w:pPr>
      <w:r>
        <w:t>D</w:t>
      </w:r>
      <w:r>
        <w:t>．它对讲台的压力和讲台对它的支持力是一对平衡力</w:t>
      </w:r>
    </w:p>
    <w:p w14:paraId="0102B1C4" w14:textId="77777777" w:rsidR="0062778C" w:rsidRDefault="00000000">
      <w:pPr>
        <w:shd w:val="clear" w:color="auto" w:fill="FFFFFF" w:themeFill="background1"/>
        <w:spacing w:line="360" w:lineRule="auto"/>
        <w:jc w:val="left"/>
        <w:textAlignment w:val="center"/>
      </w:pPr>
      <w:r>
        <w:t>4</w:t>
      </w:r>
      <w:r>
        <w:t>．在探究</w:t>
      </w:r>
      <w:r>
        <w:t>“</w:t>
      </w:r>
      <w:r>
        <w:t>滑动摩擦力大小影响因素</w:t>
      </w:r>
      <w:r>
        <w:t>”</w:t>
      </w:r>
      <w:r>
        <w:t>实验时，将木块</w:t>
      </w:r>
      <w:r>
        <w:t xml:space="preserve"> A </w:t>
      </w:r>
      <w:r>
        <w:t>放置水平木板</w:t>
      </w:r>
      <w:r>
        <w:t xml:space="preserve"> B </w:t>
      </w:r>
      <w:r>
        <w:t>上，加一个钩码，将弹簧测力</w:t>
      </w:r>
      <w:r>
        <w:lastRenderedPageBreak/>
        <w:t>计系在</w:t>
      </w:r>
      <w:r>
        <w:t xml:space="preserve"> A </w:t>
      </w:r>
      <w:r>
        <w:t>上，如图所示，当向左拉动</w:t>
      </w:r>
      <w:r>
        <w:t xml:space="preserve"> B </w:t>
      </w:r>
      <w:r>
        <w:t>时，下列说法中错误的是</w:t>
      </w:r>
    </w:p>
    <w:p w14:paraId="5F6A5FFA"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0578A215" wp14:editId="7FEEBBCB">
            <wp:extent cx="1914525" cy="666750"/>
            <wp:effectExtent l="0" t="0" r="9525" b="0"/>
            <wp:docPr id="100007" name="图片 100007" descr="@@@19907fdf-01e9-4239-96a2-ab65baab5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19907fdf-01e9-4239-96a2-ab65baab5417"/>
                    <pic:cNvPicPr>
                      <a:picLocks noChangeAspect="1"/>
                    </pic:cNvPicPr>
                  </pic:nvPicPr>
                  <pic:blipFill>
                    <a:blip r:embed="rId11"/>
                    <a:stretch>
                      <a:fillRect/>
                    </a:stretch>
                  </pic:blipFill>
                  <pic:spPr>
                    <a:xfrm>
                      <a:off x="0" y="0"/>
                      <a:ext cx="1914525" cy="666750"/>
                    </a:xfrm>
                    <a:prstGeom prst="rect">
                      <a:avLst/>
                    </a:prstGeom>
                  </pic:spPr>
                </pic:pic>
              </a:graphicData>
            </a:graphic>
          </wp:inline>
        </w:drawing>
      </w:r>
    </w:p>
    <w:p w14:paraId="0EF0E75F" w14:textId="77777777" w:rsidR="0062778C" w:rsidRDefault="00000000">
      <w:pPr>
        <w:shd w:val="clear" w:color="auto" w:fill="FFFFFF" w:themeFill="background1"/>
        <w:spacing w:line="360" w:lineRule="auto"/>
        <w:ind w:left="300"/>
        <w:jc w:val="left"/>
        <w:textAlignment w:val="center"/>
      </w:pPr>
      <w:r>
        <w:t>A</w:t>
      </w:r>
      <w:r>
        <w:t>．此装置可研究滑动摩擦力与压力大小关系</w:t>
      </w:r>
    </w:p>
    <w:p w14:paraId="4AE8D584" w14:textId="77777777" w:rsidR="0062778C" w:rsidRDefault="00000000">
      <w:pPr>
        <w:shd w:val="clear" w:color="auto" w:fill="FFFFFF" w:themeFill="background1"/>
        <w:spacing w:line="360" w:lineRule="auto"/>
        <w:ind w:left="300"/>
        <w:jc w:val="left"/>
        <w:textAlignment w:val="center"/>
      </w:pPr>
      <w:r>
        <w:t>B</w:t>
      </w:r>
      <w:r>
        <w:t>．</w:t>
      </w:r>
      <w:r>
        <w:t>A</w:t>
      </w:r>
      <w:r>
        <w:t>受</w:t>
      </w:r>
      <w:r>
        <w:t xml:space="preserve"> B</w:t>
      </w:r>
      <w:r>
        <w:t>的摩擦力与测力计拉力是平衡力</w:t>
      </w:r>
    </w:p>
    <w:p w14:paraId="61541705" w14:textId="77777777" w:rsidR="0062778C" w:rsidRDefault="00000000">
      <w:pPr>
        <w:shd w:val="clear" w:color="auto" w:fill="FFFFFF" w:themeFill="background1"/>
        <w:spacing w:line="360" w:lineRule="auto"/>
        <w:ind w:left="300"/>
        <w:jc w:val="left"/>
        <w:textAlignment w:val="center"/>
      </w:pPr>
      <w:r>
        <w:t>C</w:t>
      </w:r>
      <w:r>
        <w:t>．</w:t>
      </w:r>
      <w:r>
        <w:t>A</w:t>
      </w:r>
      <w:r>
        <w:t>受到</w:t>
      </w:r>
      <w:r>
        <w:t>B</w:t>
      </w:r>
      <w:r>
        <w:t>的摩擦力方向为水平向左</w:t>
      </w:r>
    </w:p>
    <w:p w14:paraId="7204147F" w14:textId="77777777" w:rsidR="0062778C" w:rsidRDefault="00000000">
      <w:pPr>
        <w:shd w:val="clear" w:color="auto" w:fill="FFFFFF" w:themeFill="background1"/>
        <w:spacing w:line="360" w:lineRule="auto"/>
        <w:ind w:left="300"/>
        <w:jc w:val="left"/>
        <w:textAlignment w:val="center"/>
      </w:pPr>
      <w:r>
        <w:t>D</w:t>
      </w:r>
      <w:r>
        <w:t>．若增大</w:t>
      </w:r>
      <w:r>
        <w:t>B</w:t>
      </w:r>
      <w:r>
        <w:t>的速度，测力计的示数会变大</w:t>
      </w:r>
    </w:p>
    <w:p w14:paraId="21934BBE" w14:textId="77777777" w:rsidR="0062778C" w:rsidRDefault="00000000">
      <w:pPr>
        <w:shd w:val="clear" w:color="auto" w:fill="FFFFFF" w:themeFill="background1"/>
        <w:spacing w:line="360" w:lineRule="auto"/>
        <w:jc w:val="left"/>
        <w:textAlignment w:val="center"/>
      </w:pPr>
      <w:r>
        <w:t>5</w:t>
      </w:r>
      <w:r>
        <w:t>．如图甲，水平桌面上有物体</w:t>
      </w:r>
      <w:r>
        <w:t>A</w:t>
      </w:r>
      <w:r>
        <w:t>、</w:t>
      </w:r>
      <w:r>
        <w:t>B</w:t>
      </w:r>
      <w:r>
        <w:t>，</w:t>
      </w:r>
      <w:r>
        <w:t>B</w:t>
      </w:r>
      <w:r>
        <w:t>在</w:t>
      </w:r>
      <w:r>
        <w:object w:dxaOrig="228" w:dyaOrig="307" w14:anchorId="04A75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5076289823db419f94e9c0c8f4aafd9" style="width:11.4pt;height:15.6pt" o:ole="">
            <v:imagedata r:id="rId12" o:title="eqIdf5076289823db419f94e9c0c8f4aafd9"/>
          </v:shape>
          <o:OLEObject Type="Embed" ProgID="Equation.DSMT4" ShapeID="_x0000_i1025" DrawAspect="Content" ObjectID="_1848632815" r:id="rId13"/>
        </w:object>
      </w:r>
      <w:r>
        <w:t>的作用下向右做匀速直线运动；如图乙，</w:t>
      </w:r>
      <w:r>
        <w:t>A</w:t>
      </w:r>
      <w:r>
        <w:t>、</w:t>
      </w:r>
      <w:r>
        <w:t>B</w:t>
      </w:r>
      <w:r>
        <w:t>用轻绳水平连接后，在</w:t>
      </w:r>
      <w:r>
        <w:object w:dxaOrig="228" w:dyaOrig="307" w14:anchorId="2287178B">
          <v:shape id="_x0000_i1026" type="#_x0000_t75" alt="eqIdf5076289823db419f94e9c0c8f4aafd9" style="width:11.4pt;height:15.6pt" o:ole="">
            <v:imagedata r:id="rId12" o:title="eqIdf5076289823db419f94e9c0c8f4aafd9"/>
          </v:shape>
          <o:OLEObject Type="Embed" ProgID="Equation.DSMT4" ShapeID="_x0000_i1026" DrawAspect="Content" ObjectID="_1848632816" r:id="rId14"/>
        </w:object>
      </w:r>
      <w:r>
        <w:t>和</w:t>
      </w:r>
      <w:r>
        <w:object w:dxaOrig="246" w:dyaOrig="330" w14:anchorId="339EEA64">
          <v:shape id="_x0000_i1027" type="#_x0000_t75" alt="eqIda3fb78c5f885034612c0e030b920143d" style="width:12.6pt;height:16.8pt" o:ole="">
            <v:imagedata r:id="rId15" o:title="eqIda3fb78c5f885034612c0e030b920143d"/>
          </v:shape>
          <o:OLEObject Type="Embed" ProgID="Equation.DSMT4" ShapeID="_x0000_i1027" DrawAspect="Content" ObjectID="_1848632817" r:id="rId16"/>
        </w:object>
      </w:r>
      <w:r>
        <w:t>共同作用下一起向左做匀速直线运动，水平拉力</w:t>
      </w:r>
      <w:r>
        <w:object w:dxaOrig="721" w:dyaOrig="316" w14:anchorId="7292CF53">
          <v:shape id="_x0000_i1028" type="#_x0000_t75" alt="eqId4ed2f6f68bcac8b17927ffa13168a909" style="width:36pt;height:15.6pt" o:ole="">
            <v:imagedata r:id="rId17" o:title="eqId4ed2f6f68bcac8b17927ffa13168a909"/>
          </v:shape>
          <o:OLEObject Type="Embed" ProgID="Equation.DSMT4" ShapeID="_x0000_i1028" DrawAspect="Content" ObjectID="_1848632818" r:id="rId18"/>
        </w:object>
      </w:r>
      <w:r>
        <w:t>，</w:t>
      </w:r>
      <w:r>
        <w:object w:dxaOrig="862" w:dyaOrig="318" w14:anchorId="05288A8F">
          <v:shape id="_x0000_i1029" type="#_x0000_t75" alt="eqId0f8f8f2d78e77446cd1c0a9cdebdcc0c" style="width:43.2pt;height:16.2pt" o:ole="">
            <v:imagedata r:id="rId19" o:title="eqId0f8f8f2d78e77446cd1c0a9cdebdcc0c"/>
          </v:shape>
          <o:OLEObject Type="Embed" ProgID="Equation.DSMT4" ShapeID="_x0000_i1029" DrawAspect="Content" ObjectID="_1848632819" r:id="rId20"/>
        </w:object>
      </w:r>
      <w:r>
        <w:t>。关于图乙，下列说法正确的是</w:t>
      </w:r>
      <w:proofErr w:type="gramStart"/>
      <w:r>
        <w:t xml:space="preserve">（　</w:t>
      </w:r>
      <w:proofErr w:type="gramEnd"/>
      <w:r>
        <w:t xml:space="preserve">　）</w:t>
      </w:r>
    </w:p>
    <w:p w14:paraId="2ACD7863" w14:textId="77777777" w:rsidR="0062778C" w:rsidRDefault="00000000">
      <w:pPr>
        <w:shd w:val="clear" w:color="auto" w:fill="FFFFFF" w:themeFill="background1"/>
        <w:spacing w:line="360" w:lineRule="auto"/>
        <w:textAlignment w:val="center"/>
      </w:pPr>
      <w:r>
        <w:rPr>
          <w:rFonts w:ascii="Times New Roman" w:eastAsia="Times New Roman" w:hAnsi="Times New Roman" w:cs="Times New Roman"/>
          <w:noProof/>
          <w:kern w:val="0"/>
          <w:sz w:val="24"/>
        </w:rPr>
        <w:drawing>
          <wp:inline distT="0" distB="0" distL="114300" distR="114300" wp14:anchorId="7F583689" wp14:editId="76311483">
            <wp:extent cx="3000375" cy="495300"/>
            <wp:effectExtent l="0" t="0" r="9525" b="0"/>
            <wp:docPr id="100009" name="图片 100009" descr="@@@74cde593-d8a8-451b-8e06-dc177f75d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74cde593-d8a8-451b-8e06-dc177f75d883"/>
                    <pic:cNvPicPr>
                      <a:picLocks noChangeAspect="1"/>
                    </pic:cNvPicPr>
                  </pic:nvPicPr>
                  <pic:blipFill>
                    <a:blip r:embed="rId21"/>
                    <a:stretch>
                      <a:fillRect/>
                    </a:stretch>
                  </pic:blipFill>
                  <pic:spPr>
                    <a:xfrm>
                      <a:off x="0" y="0"/>
                      <a:ext cx="3000375" cy="495300"/>
                    </a:xfrm>
                    <a:prstGeom prst="rect">
                      <a:avLst/>
                    </a:prstGeom>
                  </pic:spPr>
                </pic:pic>
              </a:graphicData>
            </a:graphic>
          </wp:inline>
        </w:drawing>
      </w:r>
    </w:p>
    <w:p w14:paraId="279048EE" w14:textId="77777777" w:rsidR="0062778C" w:rsidRDefault="00000000">
      <w:pPr>
        <w:shd w:val="clear" w:color="auto" w:fill="FFFFFF" w:themeFill="background1"/>
        <w:spacing w:line="360" w:lineRule="auto"/>
        <w:ind w:left="300"/>
        <w:jc w:val="left"/>
        <w:textAlignment w:val="center"/>
      </w:pPr>
      <w:r>
        <w:t>A</w:t>
      </w:r>
      <w:r>
        <w:t>．</w:t>
      </w:r>
      <w:r>
        <w:t>B</w:t>
      </w:r>
      <w:r>
        <w:t>与桌面的摩擦力方向向左</w:t>
      </w:r>
    </w:p>
    <w:p w14:paraId="654A9991" w14:textId="77777777" w:rsidR="0062778C" w:rsidRDefault="00000000">
      <w:pPr>
        <w:shd w:val="clear" w:color="auto" w:fill="FFFFFF" w:themeFill="background1"/>
        <w:spacing w:line="360" w:lineRule="auto"/>
        <w:ind w:left="300"/>
        <w:jc w:val="left"/>
        <w:textAlignment w:val="center"/>
      </w:pPr>
      <w:r>
        <w:t>B</w:t>
      </w:r>
      <w:r>
        <w:t>．</w:t>
      </w:r>
      <w:r>
        <w:t>A</w:t>
      </w:r>
      <w:r>
        <w:t>与桌面的摩擦力为</w:t>
      </w:r>
      <w:r>
        <w:t>4N</w:t>
      </w:r>
    </w:p>
    <w:p w14:paraId="79F237F9" w14:textId="77777777" w:rsidR="0062778C" w:rsidRDefault="00000000">
      <w:pPr>
        <w:shd w:val="clear" w:color="auto" w:fill="FFFFFF" w:themeFill="background1"/>
        <w:spacing w:line="360" w:lineRule="auto"/>
        <w:ind w:left="300"/>
        <w:jc w:val="left"/>
        <w:textAlignment w:val="center"/>
      </w:pPr>
      <w:r>
        <w:t>C</w:t>
      </w:r>
      <w:r>
        <w:t>．</w:t>
      </w:r>
      <w:r>
        <w:t>B</w:t>
      </w:r>
      <w:r>
        <w:t>与桌面的摩擦力为</w:t>
      </w:r>
      <w:r>
        <w:t>7N</w:t>
      </w:r>
    </w:p>
    <w:p w14:paraId="5C5A45AA" w14:textId="77777777" w:rsidR="0062778C" w:rsidRDefault="00000000">
      <w:pPr>
        <w:shd w:val="clear" w:color="auto" w:fill="FFFFFF" w:themeFill="background1"/>
        <w:spacing w:line="360" w:lineRule="auto"/>
        <w:ind w:left="300"/>
        <w:jc w:val="left"/>
        <w:textAlignment w:val="center"/>
      </w:pPr>
      <w:r>
        <w:t>D</w:t>
      </w:r>
      <w:r>
        <w:t>．轻绳的拉力为</w:t>
      </w:r>
      <w:r>
        <w:t>10N</w:t>
      </w:r>
    </w:p>
    <w:p w14:paraId="0E2F6E7E" w14:textId="77777777" w:rsidR="0062778C" w:rsidRDefault="00000000">
      <w:pPr>
        <w:shd w:val="clear" w:color="auto" w:fill="FFFFFF" w:themeFill="background1"/>
        <w:jc w:val="left"/>
        <w:textAlignment w:val="center"/>
        <w:rPr>
          <w:rFonts w:ascii="宋体" w:eastAsia="宋体" w:hAnsi="宋体" w:cs="宋体" w:hint="eastAsia"/>
          <w:b/>
          <w:color w:val="000000"/>
        </w:rPr>
      </w:pPr>
      <w:r>
        <w:rPr>
          <w:rFonts w:ascii="宋体" w:eastAsia="宋体" w:hAnsi="宋体" w:cs="宋体"/>
          <w:b/>
          <w:color w:val="000000"/>
        </w:rPr>
        <w:t>二、多选题</w:t>
      </w:r>
    </w:p>
    <w:p w14:paraId="4CAE822F" w14:textId="77777777" w:rsidR="0062778C" w:rsidRDefault="00000000">
      <w:pPr>
        <w:shd w:val="clear" w:color="auto" w:fill="FFFFFF" w:themeFill="background1"/>
        <w:spacing w:line="360" w:lineRule="auto"/>
        <w:jc w:val="left"/>
        <w:textAlignment w:val="center"/>
      </w:pPr>
      <w:r>
        <w:t>6</w:t>
      </w:r>
      <w:r>
        <w:t>．如图所示．放在水平地面上的物体</w:t>
      </w:r>
      <w:r>
        <w:t>a</w:t>
      </w:r>
      <w:r>
        <w:t>上放一物体</w:t>
      </w:r>
      <w:r>
        <w:t>b</w:t>
      </w:r>
      <w:r>
        <w:t>，</w:t>
      </w:r>
      <w:r>
        <w:t>a</w:t>
      </w:r>
      <w:r>
        <w:t>和</w:t>
      </w:r>
      <w:r>
        <w:t>b</w:t>
      </w:r>
      <w:r>
        <w:t>间用轻质弹相连，已知弹簧处于拉伸状态．整个装置处于静止状态，则关于</w:t>
      </w:r>
      <w:r>
        <w:t>a</w:t>
      </w:r>
      <w:r>
        <w:t>、</w:t>
      </w:r>
      <w:r>
        <w:t>b</w:t>
      </w:r>
      <w:r>
        <w:t>的受力分析正确的是</w:t>
      </w:r>
      <w:proofErr w:type="gramStart"/>
      <w:r>
        <w:t xml:space="preserve">（　</w:t>
      </w:r>
      <w:proofErr w:type="gramEnd"/>
      <w:r>
        <w:t xml:space="preserve">　）</w:t>
      </w:r>
      <w:r>
        <w:t xml:space="preserve"> </w:t>
      </w:r>
    </w:p>
    <w:p w14:paraId="5DC51792"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53ECD169" wp14:editId="3F2A91AB">
            <wp:extent cx="1047750" cy="552450"/>
            <wp:effectExtent l="0" t="0" r="0" b="0"/>
            <wp:docPr id="100011" name="图片 100011" descr="@@@99dd9f77776741f8becfb97e2cda8b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99dd9f77776741f8becfb97e2cda8b8f"/>
                    <pic:cNvPicPr>
                      <a:picLocks noChangeAspect="1"/>
                    </pic:cNvPicPr>
                  </pic:nvPicPr>
                  <pic:blipFill>
                    <a:blip r:embed="rId22"/>
                    <a:stretch>
                      <a:fillRect/>
                    </a:stretch>
                  </pic:blipFill>
                  <pic:spPr>
                    <a:xfrm>
                      <a:off x="0" y="0"/>
                      <a:ext cx="1047750" cy="552450"/>
                    </a:xfrm>
                    <a:prstGeom prst="rect">
                      <a:avLst/>
                    </a:prstGeom>
                  </pic:spPr>
                </pic:pic>
              </a:graphicData>
            </a:graphic>
          </wp:inline>
        </w:drawing>
      </w:r>
    </w:p>
    <w:p w14:paraId="6D26155A" w14:textId="77777777" w:rsidR="0062778C" w:rsidRDefault="00000000">
      <w:pPr>
        <w:shd w:val="clear" w:color="auto" w:fill="FFFFFF" w:themeFill="background1"/>
        <w:tabs>
          <w:tab w:val="left" w:pos="4156"/>
        </w:tabs>
        <w:spacing w:line="360" w:lineRule="auto"/>
        <w:ind w:left="300"/>
        <w:jc w:val="left"/>
        <w:textAlignment w:val="center"/>
      </w:pPr>
      <w:r>
        <w:t>A</w:t>
      </w:r>
      <w:r>
        <w:t>．地面对</w:t>
      </w:r>
      <w:r>
        <w:t>a</w:t>
      </w:r>
      <w:r>
        <w:t>无摩擦力作用</w:t>
      </w:r>
      <w:r>
        <w:tab/>
        <w:t>B</w:t>
      </w:r>
      <w:r>
        <w:t>．</w:t>
      </w:r>
      <w:r>
        <w:t>a</w:t>
      </w:r>
      <w:r>
        <w:t>受到</w:t>
      </w:r>
      <w:r>
        <w:t>b</w:t>
      </w:r>
      <w:r>
        <w:t>对它的向右的摩擦力</w:t>
      </w:r>
    </w:p>
    <w:p w14:paraId="690E0B50" w14:textId="77777777" w:rsidR="0062778C" w:rsidRDefault="00000000">
      <w:pPr>
        <w:shd w:val="clear" w:color="auto" w:fill="FFFFFF" w:themeFill="background1"/>
        <w:tabs>
          <w:tab w:val="left" w:pos="4156"/>
        </w:tabs>
        <w:spacing w:line="360" w:lineRule="auto"/>
        <w:ind w:left="300"/>
        <w:jc w:val="left"/>
        <w:textAlignment w:val="center"/>
      </w:pPr>
      <w:r>
        <w:t>C</w:t>
      </w:r>
      <w:r>
        <w:t>．地面对</w:t>
      </w:r>
      <w:r>
        <w:t>a</w:t>
      </w:r>
      <w:r>
        <w:t>的摩擦力向左</w:t>
      </w:r>
      <w:r>
        <w:tab/>
        <w:t>D</w:t>
      </w:r>
      <w:r>
        <w:t>．</w:t>
      </w:r>
      <w:r>
        <w:t>b</w:t>
      </w:r>
      <w:r>
        <w:t>受到向左的摩擦力</w:t>
      </w:r>
    </w:p>
    <w:p w14:paraId="5AD4F25F" w14:textId="77777777" w:rsidR="0062778C" w:rsidRDefault="00000000">
      <w:pPr>
        <w:shd w:val="clear" w:color="auto" w:fill="FFFFFF" w:themeFill="background1"/>
        <w:spacing w:line="360" w:lineRule="auto"/>
        <w:jc w:val="left"/>
        <w:textAlignment w:val="center"/>
      </w:pPr>
      <w:r>
        <w:t>7</w:t>
      </w:r>
      <w:r>
        <w:t>．一段弹簧固定在水平桌面上，如图甲所示，将一个小球放在弹簧上使其处于静止状态（如图乙所示），用竖直向下的力</w:t>
      </w:r>
      <w:r>
        <w:rPr>
          <w:rFonts w:ascii="Times New Roman" w:eastAsia="Times New Roman" w:hAnsi="Times New Roman" w:cs="Times New Roman"/>
          <w:i/>
        </w:rPr>
        <w:t>F</w:t>
      </w:r>
      <w:r>
        <w:t>压小球至图丙位置，然后撤去力</w:t>
      </w:r>
      <w:r>
        <w:rPr>
          <w:rFonts w:ascii="Times New Roman" w:eastAsia="Times New Roman" w:hAnsi="Times New Roman" w:cs="Times New Roman"/>
          <w:i/>
        </w:rPr>
        <w:t>F</w:t>
      </w:r>
      <w:r>
        <w:t>，小球向上运动到</w:t>
      </w:r>
      <w:r>
        <w:rPr>
          <w:rFonts w:ascii="Times New Roman" w:eastAsia="Times New Roman" w:hAnsi="Times New Roman" w:cs="Times New Roman"/>
          <w:i/>
        </w:rPr>
        <w:t>A</w:t>
      </w:r>
      <w:r>
        <w:t>点后下落（如图丁所示），不计空气阻力的影响。则从撤去力</w:t>
      </w:r>
      <w:r>
        <w:rPr>
          <w:rFonts w:ascii="Times New Roman" w:eastAsia="Times New Roman" w:hAnsi="Times New Roman" w:cs="Times New Roman"/>
          <w:i/>
        </w:rPr>
        <w:t>F</w:t>
      </w:r>
      <w:r>
        <w:t>到小球运动到</w:t>
      </w:r>
      <w:r>
        <w:rPr>
          <w:rFonts w:ascii="Times New Roman" w:eastAsia="Times New Roman" w:hAnsi="Times New Roman" w:cs="Times New Roman"/>
          <w:i/>
        </w:rPr>
        <w:t>A</w:t>
      </w:r>
      <w:r>
        <w:t>点的过程中，下列说法中不正确的是</w:t>
      </w:r>
      <w:proofErr w:type="gramStart"/>
      <w:r>
        <w:t xml:space="preserve">（　</w:t>
      </w:r>
      <w:proofErr w:type="gramEnd"/>
      <w:r>
        <w:t xml:space="preserve">　）</w:t>
      </w:r>
    </w:p>
    <w:p w14:paraId="36631F72"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5F2335DF" wp14:editId="64D6834D">
            <wp:extent cx="1571625" cy="990600"/>
            <wp:effectExtent l="0" t="0" r="9525" b="0"/>
            <wp:docPr id="100013" name="图片 100013" descr="@@@7a68b428-16c6-4e82-9bbc-0c03e545d8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7a68b428-16c6-4e82-9bbc-0c03e545d82d"/>
                    <pic:cNvPicPr>
                      <a:picLocks noChangeAspect="1"/>
                    </pic:cNvPicPr>
                  </pic:nvPicPr>
                  <pic:blipFill>
                    <a:blip r:embed="rId23"/>
                    <a:stretch>
                      <a:fillRect/>
                    </a:stretch>
                  </pic:blipFill>
                  <pic:spPr>
                    <a:xfrm>
                      <a:off x="0" y="0"/>
                      <a:ext cx="1571625" cy="990600"/>
                    </a:xfrm>
                    <a:prstGeom prst="rect">
                      <a:avLst/>
                    </a:prstGeom>
                  </pic:spPr>
                </pic:pic>
              </a:graphicData>
            </a:graphic>
          </wp:inline>
        </w:drawing>
      </w:r>
    </w:p>
    <w:p w14:paraId="13BA38B3" w14:textId="77777777" w:rsidR="0062778C" w:rsidRDefault="00000000">
      <w:pPr>
        <w:shd w:val="clear" w:color="auto" w:fill="FFFFFF" w:themeFill="background1"/>
        <w:tabs>
          <w:tab w:val="left" w:pos="4156"/>
        </w:tabs>
        <w:spacing w:line="360" w:lineRule="auto"/>
        <w:ind w:left="300"/>
        <w:jc w:val="left"/>
        <w:textAlignment w:val="center"/>
      </w:pPr>
      <w:r>
        <w:lastRenderedPageBreak/>
        <w:t>A</w:t>
      </w:r>
      <w:r>
        <w:t>．小球一直做加速运动</w:t>
      </w:r>
      <w:r>
        <w:rPr>
          <w:rFonts w:ascii="Times New Roman" w:eastAsia="Times New Roman" w:hAnsi="Times New Roman" w:cs="Times New Roman"/>
          <w:kern w:val="0"/>
          <w:sz w:val="24"/>
        </w:rPr>
        <w:t>                                           </w:t>
      </w:r>
      <w:r>
        <w:rPr>
          <w:rFonts w:ascii="Times New Roman" w:eastAsia="Times New Roman" w:hAnsi="Times New Roman" w:cs="Times New Roman"/>
          <w:noProof/>
          <w:kern w:val="0"/>
          <w:sz w:val="24"/>
        </w:rPr>
        <w:drawing>
          <wp:inline distT="0" distB="0" distL="114300" distR="114300" wp14:anchorId="14781244" wp14:editId="5D6186C1">
            <wp:extent cx="9525" cy="38100"/>
            <wp:effectExtent l="0" t="0" r="9525" b="0"/>
            <wp:docPr id="100015" name="图片 100015" descr="@@@f98430fcab0041b48ad11239d35201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f98430fcab0041b48ad11239d352014b"/>
                    <pic:cNvPicPr>
                      <a:picLocks noChangeAspect="1"/>
                    </pic:cNvPicPr>
                  </pic:nvPicPr>
                  <pic:blipFill>
                    <a:blip r:embed="rId24"/>
                    <a:stretch>
                      <a:fillRect/>
                    </a:stretch>
                  </pic:blipFill>
                  <pic:spPr>
                    <a:xfrm>
                      <a:off x="0" y="0"/>
                      <a:ext cx="9525" cy="38100"/>
                    </a:xfrm>
                    <a:prstGeom prst="rect">
                      <a:avLst/>
                    </a:prstGeom>
                  </pic:spPr>
                </pic:pic>
              </a:graphicData>
            </a:graphic>
          </wp:inline>
        </w:drawing>
      </w:r>
      <w:r>
        <w:tab/>
        <w:t>B</w:t>
      </w:r>
      <w:r>
        <w:t>．小球在</w:t>
      </w:r>
      <w:r>
        <w:rPr>
          <w:rFonts w:ascii="Times New Roman" w:eastAsia="Times New Roman" w:hAnsi="Times New Roman" w:cs="Times New Roman"/>
          <w:i/>
        </w:rPr>
        <w:t>A</w:t>
      </w:r>
      <w:r>
        <w:t>点处于静止状态</w:t>
      </w:r>
    </w:p>
    <w:p w14:paraId="6A1DEE29" w14:textId="77777777" w:rsidR="0062778C" w:rsidRDefault="00000000">
      <w:pPr>
        <w:shd w:val="clear" w:color="auto" w:fill="FFFFFF" w:themeFill="background1"/>
        <w:tabs>
          <w:tab w:val="left" w:pos="4156"/>
        </w:tabs>
        <w:spacing w:line="360" w:lineRule="auto"/>
        <w:ind w:left="300"/>
        <w:jc w:val="left"/>
        <w:textAlignment w:val="center"/>
      </w:pPr>
      <w:r>
        <w:t>C</w:t>
      </w:r>
      <w:r>
        <w:t>．小球离开弹簧时的速度最大</w:t>
      </w:r>
      <w:r>
        <w:rPr>
          <w:rFonts w:ascii="Times New Roman" w:eastAsia="Times New Roman" w:hAnsi="Times New Roman" w:cs="Times New Roman"/>
          <w:kern w:val="0"/>
          <w:sz w:val="24"/>
        </w:rPr>
        <w:t>                                </w:t>
      </w:r>
      <w:r>
        <w:rPr>
          <w:rFonts w:ascii="Times New Roman" w:eastAsia="Times New Roman" w:hAnsi="Times New Roman" w:cs="Times New Roman"/>
          <w:noProof/>
          <w:kern w:val="0"/>
          <w:sz w:val="24"/>
        </w:rPr>
        <w:drawing>
          <wp:inline distT="0" distB="0" distL="114300" distR="114300" wp14:anchorId="017B81F8" wp14:editId="7A35B120">
            <wp:extent cx="28575" cy="38100"/>
            <wp:effectExtent l="0" t="0" r="9525" b="0"/>
            <wp:docPr id="100017" name="图片 100017" descr="@@@5fb811c5364546b3a3c7829fba5ed7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5fb811c5364546b3a3c7829fba5ed70e"/>
                    <pic:cNvPicPr>
                      <a:picLocks noChangeAspect="1"/>
                    </pic:cNvPicPr>
                  </pic:nvPicPr>
                  <pic:blipFill>
                    <a:blip r:embed="rId25"/>
                    <a:stretch>
                      <a:fillRect/>
                    </a:stretch>
                  </pic:blipFill>
                  <pic:spPr>
                    <a:xfrm>
                      <a:off x="0" y="0"/>
                      <a:ext cx="28575" cy="38100"/>
                    </a:xfrm>
                    <a:prstGeom prst="rect">
                      <a:avLst/>
                    </a:prstGeom>
                  </pic:spPr>
                </pic:pic>
              </a:graphicData>
            </a:graphic>
          </wp:inline>
        </w:drawing>
      </w:r>
      <w:r>
        <w:tab/>
        <w:t>D</w:t>
      </w:r>
      <w:r>
        <w:t>．小球离开弹簧前，受到的合力先减小后增大</w:t>
      </w:r>
    </w:p>
    <w:p w14:paraId="19469182" w14:textId="77777777" w:rsidR="0062778C" w:rsidRDefault="00000000">
      <w:pPr>
        <w:shd w:val="clear" w:color="auto" w:fill="FFFFFF" w:themeFill="background1"/>
        <w:spacing w:line="360" w:lineRule="auto"/>
        <w:jc w:val="left"/>
        <w:textAlignment w:val="center"/>
      </w:pPr>
      <w:r>
        <w:t>8</w:t>
      </w:r>
      <w:r>
        <w:t>．如图所示，物体</w:t>
      </w:r>
      <w:r>
        <w:object w:dxaOrig="211" w:dyaOrig="211" w14:anchorId="78D91501">
          <v:shape id="_x0000_i1030" type="#_x0000_t75" alt="eqId5963abe8f421bd99a2aaa94831a951e9" style="width:10.8pt;height:10.8pt" o:ole="">
            <v:imagedata r:id="rId26" o:title="eqId5963abe8f421bd99a2aaa94831a951e9"/>
          </v:shape>
          <o:OLEObject Type="Embed" ProgID="Equation.DSMT4" ShapeID="_x0000_i1030" DrawAspect="Content" ObjectID="_1848632820" r:id="rId27"/>
        </w:object>
      </w:r>
      <w:r>
        <w:t>放在物体</w:t>
      </w:r>
      <w:r>
        <w:object w:dxaOrig="193" w:dyaOrig="208" w14:anchorId="3B07C0D3">
          <v:shape id="_x0000_i1031" type="#_x0000_t75" alt="eqId7f9e8449aad35c5d840a3395ea86df6d" style="width:9.6pt;height:10.2pt" o:ole="">
            <v:imagedata r:id="rId28" o:title="eqId7f9e8449aad35c5d840a3395ea86df6d"/>
          </v:shape>
          <o:OLEObject Type="Embed" ProgID="Equation.DSMT4" ShapeID="_x0000_i1031" DrawAspect="Content" ObjectID="_1848632821" r:id="rId29"/>
        </w:object>
      </w:r>
      <w:r>
        <w:t>上，物体</w:t>
      </w:r>
      <w:r>
        <w:object w:dxaOrig="193" w:dyaOrig="208" w14:anchorId="337D2310">
          <v:shape id="_x0000_i1032" type="#_x0000_t75" alt="eqId7f9e8449aad35c5d840a3395ea86df6d" style="width:9.6pt;height:10.2pt" o:ole="">
            <v:imagedata r:id="rId28" o:title="eqId7f9e8449aad35c5d840a3395ea86df6d"/>
          </v:shape>
          <o:OLEObject Type="Embed" ProgID="Equation.DSMT4" ShapeID="_x0000_i1032" DrawAspect="Content" ObjectID="_1848632822" r:id="rId30"/>
        </w:object>
      </w:r>
      <w:r>
        <w:t>放在水平地面上，处于静止状态，下列说法中正确的是</w:t>
      </w:r>
    </w:p>
    <w:p w14:paraId="4348F04F"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62B6F06E" wp14:editId="1F32A114">
            <wp:extent cx="1781175" cy="809625"/>
            <wp:effectExtent l="0" t="0" r="9525" b="9525"/>
            <wp:docPr id="100019" name="图片 100019" descr="@@@42857cd2a3bc4ae183ab7f1ceb1d19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42857cd2a3bc4ae183ab7f1ceb1d19de"/>
                    <pic:cNvPicPr>
                      <a:picLocks noChangeAspect="1"/>
                    </pic:cNvPicPr>
                  </pic:nvPicPr>
                  <pic:blipFill>
                    <a:blip r:embed="rId31"/>
                    <a:stretch>
                      <a:fillRect/>
                    </a:stretch>
                  </pic:blipFill>
                  <pic:spPr>
                    <a:xfrm>
                      <a:off x="0" y="0"/>
                      <a:ext cx="1781175" cy="809625"/>
                    </a:xfrm>
                    <a:prstGeom prst="rect">
                      <a:avLst/>
                    </a:prstGeom>
                  </pic:spPr>
                </pic:pic>
              </a:graphicData>
            </a:graphic>
          </wp:inline>
        </w:drawing>
      </w:r>
    </w:p>
    <w:p w14:paraId="6037D67F" w14:textId="77777777" w:rsidR="0062778C" w:rsidRDefault="00000000">
      <w:pPr>
        <w:shd w:val="clear" w:color="auto" w:fill="FFFFFF" w:themeFill="background1"/>
        <w:spacing w:line="360" w:lineRule="auto"/>
        <w:ind w:left="300"/>
        <w:jc w:val="left"/>
        <w:textAlignment w:val="center"/>
      </w:pPr>
      <w:r>
        <w:t>A</w:t>
      </w:r>
      <w:r>
        <w:t>．物体</w:t>
      </w:r>
      <w:r>
        <w:object w:dxaOrig="211" w:dyaOrig="211" w14:anchorId="745A2C11">
          <v:shape id="_x0000_i1033" type="#_x0000_t75" alt="eqId5963abe8f421bd99a2aaa94831a951e9" style="width:10.8pt;height:10.8pt" o:ole="">
            <v:imagedata r:id="rId26" o:title="eqId5963abe8f421bd99a2aaa94831a951e9"/>
          </v:shape>
          <o:OLEObject Type="Embed" ProgID="Equation.DSMT4" ShapeID="_x0000_i1033" DrawAspect="Content" ObjectID="_1848632823" r:id="rId32"/>
        </w:object>
      </w:r>
      <w:r>
        <w:t>受到重力、</w:t>
      </w:r>
      <w:r>
        <w:rPr>
          <w:rFonts w:ascii="Times New Roman" w:eastAsia="Times New Roman" w:hAnsi="Times New Roman" w:cs="Times New Roman"/>
          <w:kern w:val="0"/>
          <w:sz w:val="24"/>
        </w:rPr>
        <w:t>    </w:t>
      </w:r>
      <w:r>
        <w:t>支持力、摩擦力三个力的作用</w:t>
      </w:r>
    </w:p>
    <w:p w14:paraId="592CB122" w14:textId="77777777" w:rsidR="0062778C" w:rsidRDefault="00000000">
      <w:pPr>
        <w:shd w:val="clear" w:color="auto" w:fill="FFFFFF" w:themeFill="background1"/>
        <w:spacing w:line="360" w:lineRule="auto"/>
        <w:ind w:left="300"/>
        <w:jc w:val="left"/>
        <w:textAlignment w:val="center"/>
      </w:pPr>
      <w:r>
        <w:t>B</w:t>
      </w:r>
      <w:r>
        <w:t>．物体</w:t>
      </w:r>
      <w:r>
        <w:object w:dxaOrig="193" w:dyaOrig="208" w14:anchorId="42598408">
          <v:shape id="_x0000_i1034" type="#_x0000_t75" alt="eqId7f9e8449aad35c5d840a3395ea86df6d" style="width:9.6pt;height:10.2pt" o:ole="">
            <v:imagedata r:id="rId28" o:title="eqId7f9e8449aad35c5d840a3395ea86df6d"/>
          </v:shape>
          <o:OLEObject Type="Embed" ProgID="Equation.DSMT4" ShapeID="_x0000_i1034" DrawAspect="Content" ObjectID="_1848632824" r:id="rId33"/>
        </w:object>
      </w:r>
      <w:r>
        <w:t>对地面的压力与地面对物体</w:t>
      </w:r>
      <w:r>
        <w:object w:dxaOrig="193" w:dyaOrig="208" w14:anchorId="7F2B0A7B">
          <v:shape id="_x0000_i1035" type="#_x0000_t75" alt="eqId7f9e8449aad35c5d840a3395ea86df6d" style="width:9.6pt;height:10.2pt" o:ole="">
            <v:imagedata r:id="rId28" o:title="eqId7f9e8449aad35c5d840a3395ea86df6d"/>
          </v:shape>
          <o:OLEObject Type="Embed" ProgID="Equation.DSMT4" ShapeID="_x0000_i1035" DrawAspect="Content" ObjectID="_1848632825" r:id="rId34"/>
        </w:object>
      </w:r>
      <w:r>
        <w:t>的支持力是相互作用力</w:t>
      </w:r>
    </w:p>
    <w:p w14:paraId="22944DE1" w14:textId="77777777" w:rsidR="0062778C" w:rsidRDefault="00000000">
      <w:pPr>
        <w:shd w:val="clear" w:color="auto" w:fill="FFFFFF" w:themeFill="background1"/>
        <w:spacing w:line="360" w:lineRule="auto"/>
        <w:ind w:left="300"/>
        <w:jc w:val="left"/>
        <w:textAlignment w:val="center"/>
      </w:pPr>
      <w:r>
        <w:t>C</w:t>
      </w:r>
      <w:r>
        <w:t>．物体</w:t>
      </w:r>
      <w:r>
        <w:object w:dxaOrig="211" w:dyaOrig="211" w14:anchorId="313E203F">
          <v:shape id="_x0000_i1036" type="#_x0000_t75" alt="eqId5963abe8f421bd99a2aaa94831a951e9" style="width:10.8pt;height:10.8pt" o:ole="">
            <v:imagedata r:id="rId26" o:title="eqId5963abe8f421bd99a2aaa94831a951e9"/>
          </v:shape>
          <o:OLEObject Type="Embed" ProgID="Equation.DSMT4" ShapeID="_x0000_i1036" DrawAspect="Content" ObjectID="_1848632826" r:id="rId35"/>
        </w:object>
      </w:r>
      <w:r>
        <w:t>所受重力的方向与物体</w:t>
      </w:r>
      <w:r>
        <w:object w:dxaOrig="211" w:dyaOrig="211" w14:anchorId="3767EBA0">
          <v:shape id="_x0000_i1037" type="#_x0000_t75" alt="eqId5963abe8f421bd99a2aaa94831a951e9" style="width:10.8pt;height:10.8pt" o:ole="">
            <v:imagedata r:id="rId26" o:title="eqId5963abe8f421bd99a2aaa94831a951e9"/>
          </v:shape>
          <o:OLEObject Type="Embed" ProgID="Equation.DSMT4" ShapeID="_x0000_i1037" DrawAspect="Content" ObjectID="_1848632827" r:id="rId36"/>
        </w:object>
      </w:r>
      <w:r>
        <w:t>对物体</w:t>
      </w:r>
      <w:r>
        <w:object w:dxaOrig="193" w:dyaOrig="208" w14:anchorId="28C731B1">
          <v:shape id="_x0000_i1038" type="#_x0000_t75" alt="eqId7f9e8449aad35c5d840a3395ea86df6d" style="width:9.6pt;height:10.2pt" o:ole="">
            <v:imagedata r:id="rId28" o:title="eqId7f9e8449aad35c5d840a3395ea86df6d"/>
          </v:shape>
          <o:OLEObject Type="Embed" ProgID="Equation.DSMT4" ShapeID="_x0000_i1038" DrawAspect="Content" ObjectID="_1848632828" r:id="rId37"/>
        </w:object>
      </w:r>
      <w:r>
        <w:t>压力的方向重合</w:t>
      </w:r>
    </w:p>
    <w:p w14:paraId="2E7C7320" w14:textId="77777777" w:rsidR="0062778C" w:rsidRDefault="00000000">
      <w:pPr>
        <w:shd w:val="clear" w:color="auto" w:fill="FFFFFF" w:themeFill="background1"/>
        <w:spacing w:line="360" w:lineRule="auto"/>
        <w:ind w:left="300"/>
        <w:jc w:val="left"/>
        <w:textAlignment w:val="center"/>
      </w:pPr>
      <w:r>
        <w:t>D</w:t>
      </w:r>
      <w:r>
        <w:t>．物体</w:t>
      </w:r>
      <w:r>
        <w:object w:dxaOrig="211" w:dyaOrig="211" w14:anchorId="7CCA2199">
          <v:shape id="_x0000_i1039" type="#_x0000_t75" alt="eqId5963abe8f421bd99a2aaa94831a951e9" style="width:10.8pt;height:10.8pt" o:ole="">
            <v:imagedata r:id="rId26" o:title="eqId5963abe8f421bd99a2aaa94831a951e9"/>
          </v:shape>
          <o:OLEObject Type="Embed" ProgID="Equation.DSMT4" ShapeID="_x0000_i1039" DrawAspect="Content" ObjectID="_1848632829" r:id="rId38"/>
        </w:object>
      </w:r>
      <w:r>
        <w:t>所受摩擦力的方向向下</w:t>
      </w:r>
    </w:p>
    <w:p w14:paraId="775969EA" w14:textId="77777777" w:rsidR="0062778C" w:rsidRDefault="00000000">
      <w:pPr>
        <w:shd w:val="clear" w:color="auto" w:fill="FFFFFF" w:themeFill="background1"/>
        <w:jc w:val="left"/>
        <w:textAlignment w:val="center"/>
        <w:rPr>
          <w:rFonts w:ascii="宋体" w:eastAsia="宋体" w:hAnsi="宋体" w:cs="宋体" w:hint="eastAsia"/>
          <w:b/>
          <w:color w:val="000000"/>
        </w:rPr>
      </w:pPr>
      <w:r>
        <w:rPr>
          <w:rFonts w:ascii="宋体" w:eastAsia="宋体" w:hAnsi="宋体" w:cs="宋体"/>
          <w:b/>
          <w:color w:val="000000"/>
        </w:rPr>
        <w:t>三、填空题</w:t>
      </w:r>
    </w:p>
    <w:p w14:paraId="3C41274D" w14:textId="77777777" w:rsidR="0062778C" w:rsidRDefault="00000000">
      <w:pPr>
        <w:shd w:val="clear" w:color="auto" w:fill="FFFFFF" w:themeFill="background1"/>
        <w:spacing w:line="360" w:lineRule="auto"/>
        <w:jc w:val="left"/>
        <w:textAlignment w:val="center"/>
      </w:pPr>
      <w:r>
        <w:t>9</w:t>
      </w:r>
      <w:r>
        <w:t>．一小组同学使用了如图所示装置测量滑动摩擦力；将</w:t>
      </w:r>
      <w:r>
        <w:rPr>
          <w:i/>
        </w:rPr>
        <w:t>A</w:t>
      </w:r>
      <w:r>
        <w:t>、</w:t>
      </w:r>
      <w:r>
        <w:rPr>
          <w:i/>
        </w:rPr>
        <w:t>B</w:t>
      </w:r>
      <w:r>
        <w:t>叠放在水平桌面上，分别用弹簧测力计去拉（</w:t>
      </w:r>
      <w:r>
        <w:rPr>
          <w:i/>
        </w:rPr>
        <w:t>B</w:t>
      </w:r>
      <w:r>
        <w:t>不会从</w:t>
      </w:r>
      <w:r>
        <w:rPr>
          <w:i/>
        </w:rPr>
        <w:t>A</w:t>
      </w:r>
      <w:r>
        <w:t>上方落下），当</w:t>
      </w:r>
      <w:r>
        <w:rPr>
          <w:i/>
        </w:rPr>
        <w:t>A</w:t>
      </w:r>
      <w:r>
        <w:t>被匀速拉动时，弹簧测力计</w:t>
      </w:r>
      <w:r>
        <w:rPr>
          <w:i/>
        </w:rPr>
        <w:t>a</w:t>
      </w:r>
      <w:r>
        <w:t>示数为</w:t>
      </w:r>
      <w:r>
        <w:t>60 N</w:t>
      </w:r>
      <w:r>
        <w:t>，</w:t>
      </w:r>
      <w:r>
        <w:rPr>
          <w:i/>
        </w:rPr>
        <w:t>b</w:t>
      </w:r>
      <w:r>
        <w:t>弹簧测力计示数为</w:t>
      </w:r>
      <w:r>
        <w:t>110 N</w:t>
      </w:r>
      <w:r>
        <w:t>，则</w:t>
      </w:r>
      <w:r>
        <w:rPr>
          <w:i/>
        </w:rPr>
        <w:t>A</w:t>
      </w:r>
      <w:r>
        <w:t>、</w:t>
      </w:r>
      <w:r>
        <w:rPr>
          <w:i/>
        </w:rPr>
        <w:t>B</w:t>
      </w:r>
      <w:r>
        <w:t>间的滑动摩擦力为</w:t>
      </w:r>
      <w:r>
        <w:rPr>
          <w:rFonts w:ascii="Times New Roman" w:eastAsia="Times New Roman" w:hAnsi="Times New Roman" w:cs="Times New Roman"/>
          <w:u w:val="single"/>
        </w:rPr>
        <w:t xml:space="preserve">          </w:t>
      </w:r>
      <w:r>
        <w:t>N</w:t>
      </w:r>
      <w:r>
        <w:t>；</w:t>
      </w:r>
      <w:r>
        <w:rPr>
          <w:i/>
        </w:rPr>
        <w:t>A</w:t>
      </w:r>
      <w:r>
        <w:t>与地面之间</w:t>
      </w:r>
      <w:r>
        <w:rPr>
          <w:rFonts w:ascii="Times New Roman" w:eastAsia="Times New Roman" w:hAnsi="Times New Roman" w:cs="Times New Roman"/>
          <w:u w:val="single"/>
        </w:rPr>
        <w:t xml:space="preserve">          </w:t>
      </w:r>
      <w:r>
        <w:t>摩擦力（选填</w:t>
      </w:r>
      <w:r>
        <w:t>“</w:t>
      </w:r>
      <w:r>
        <w:t>有</w:t>
      </w:r>
      <w:r>
        <w:t>”</w:t>
      </w:r>
      <w:r>
        <w:t>或</w:t>
      </w:r>
      <w:r>
        <w:t>“</w:t>
      </w:r>
      <w:r>
        <w:t>没有</w:t>
      </w:r>
      <w:r>
        <w:t>”</w:t>
      </w:r>
      <w:r>
        <w:t>）．</w:t>
      </w:r>
    </w:p>
    <w:p w14:paraId="2A8D8107"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7177E3AA" wp14:editId="1F65DEFB">
            <wp:extent cx="1838325" cy="657225"/>
            <wp:effectExtent l="0" t="0" r="9525" b="9525"/>
            <wp:docPr id="100021" name="图片 100021" descr="@@@164af5986c3748328133630163533a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164af5986c3748328133630163533ad5"/>
                    <pic:cNvPicPr>
                      <a:picLocks noChangeAspect="1"/>
                    </pic:cNvPicPr>
                  </pic:nvPicPr>
                  <pic:blipFill>
                    <a:blip r:embed="rId39"/>
                    <a:stretch>
                      <a:fillRect/>
                    </a:stretch>
                  </pic:blipFill>
                  <pic:spPr>
                    <a:xfrm>
                      <a:off x="0" y="0"/>
                      <a:ext cx="1838325" cy="657225"/>
                    </a:xfrm>
                    <a:prstGeom prst="rect">
                      <a:avLst/>
                    </a:prstGeom>
                  </pic:spPr>
                </pic:pic>
              </a:graphicData>
            </a:graphic>
          </wp:inline>
        </w:drawing>
      </w:r>
    </w:p>
    <w:p w14:paraId="119BAB09" w14:textId="77777777" w:rsidR="0062778C" w:rsidRDefault="00000000">
      <w:pPr>
        <w:shd w:val="clear" w:color="auto" w:fill="FFFFFF" w:themeFill="background1"/>
        <w:spacing w:line="360" w:lineRule="auto"/>
        <w:jc w:val="left"/>
        <w:textAlignment w:val="center"/>
      </w:pPr>
      <w:r>
        <w:t>10</w:t>
      </w:r>
      <w:r>
        <w:t>．如图甲所示，完全相同的</w:t>
      </w:r>
      <w:r>
        <w:t>A</w:t>
      </w:r>
      <w:r>
        <w:t>、</w:t>
      </w:r>
      <w:r>
        <w:t>B</w:t>
      </w:r>
      <w:r>
        <w:t>两物块叠放在水平桌面上，用</w:t>
      </w:r>
      <w:r>
        <w:rPr>
          <w:rFonts w:ascii="Times New Roman" w:eastAsia="Times New Roman" w:hAnsi="Times New Roman" w:cs="Times New Roman"/>
          <w:i/>
        </w:rPr>
        <w:t>F</w:t>
      </w:r>
      <w:r>
        <w:rPr>
          <w:rFonts w:ascii="Times New Roman" w:eastAsia="Times New Roman" w:hAnsi="Times New Roman" w:cs="Times New Roman"/>
          <w:i/>
          <w:vertAlign w:val="subscript"/>
        </w:rPr>
        <w:t>1</w:t>
      </w:r>
      <w:r>
        <w:t>=80N</w:t>
      </w:r>
      <w:r>
        <w:t>的水平力作用在</w:t>
      </w:r>
      <w:r>
        <w:t>B</w:t>
      </w:r>
      <w:r>
        <w:t>物块上，</w:t>
      </w:r>
      <w:r>
        <w:t>A</w:t>
      </w:r>
      <w:r>
        <w:t>、</w:t>
      </w:r>
      <w:r>
        <w:t>B</w:t>
      </w:r>
      <w:r>
        <w:t>一起做匀速直线运动，此时</w:t>
      </w:r>
      <w:r>
        <w:t>B</w:t>
      </w:r>
      <w:r>
        <w:t>物块所受的摩擦力为</w:t>
      </w:r>
      <w:r>
        <w:rPr>
          <w:rFonts w:ascii="Times New Roman" w:eastAsia="Times New Roman" w:hAnsi="Times New Roman" w:cs="Times New Roman"/>
          <w:u w:val="single"/>
        </w:rPr>
        <w:t xml:space="preserve">           </w:t>
      </w:r>
      <w:r>
        <w:t>N</w:t>
      </w:r>
      <w:r>
        <w:t>；若将</w:t>
      </w:r>
      <w:r>
        <w:rPr>
          <w:rFonts w:ascii="Times New Roman" w:eastAsia="Times New Roman" w:hAnsi="Times New Roman" w:cs="Times New Roman"/>
          <w:i/>
        </w:rPr>
        <w:t>F</w:t>
      </w:r>
      <w:r>
        <w:rPr>
          <w:rFonts w:ascii="Times New Roman" w:eastAsia="Times New Roman" w:hAnsi="Times New Roman" w:cs="Times New Roman"/>
          <w:i/>
          <w:vertAlign w:val="subscript"/>
        </w:rPr>
        <w:t>2</w:t>
      </w:r>
      <w:r>
        <w:t>=80N</w:t>
      </w:r>
      <w:r>
        <w:t>的水平力按如图乙所示作用在</w:t>
      </w:r>
      <w:r>
        <w:t>A</w:t>
      </w:r>
      <w:r>
        <w:t>物块上，它们一起做直线运动，则桌面对</w:t>
      </w:r>
      <w:r>
        <w:t>A</w:t>
      </w:r>
      <w:r>
        <w:t>物块的摩擦力为</w:t>
      </w:r>
      <w:r>
        <w:rPr>
          <w:rFonts w:ascii="Times New Roman" w:eastAsia="Times New Roman" w:hAnsi="Times New Roman" w:cs="Times New Roman"/>
          <w:u w:val="single"/>
        </w:rPr>
        <w:t xml:space="preserve">           </w:t>
      </w:r>
      <w:r>
        <w:t>N</w:t>
      </w:r>
      <w:r>
        <w:t>。</w:t>
      </w:r>
    </w:p>
    <w:p w14:paraId="1BFD224F"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2227FE28" wp14:editId="734DF622">
            <wp:extent cx="2867025" cy="1028700"/>
            <wp:effectExtent l="0" t="0" r="9525" b="0"/>
            <wp:docPr id="100023" name="图片 100023" descr="@@@82410c92-a0eb-4d4d-b2f0-a45c64b1a3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82410c92-a0eb-4d4d-b2f0-a45c64b1a3a2"/>
                    <pic:cNvPicPr>
                      <a:picLocks noChangeAspect="1"/>
                    </pic:cNvPicPr>
                  </pic:nvPicPr>
                  <pic:blipFill>
                    <a:blip r:embed="rId40"/>
                    <a:stretch>
                      <a:fillRect/>
                    </a:stretch>
                  </pic:blipFill>
                  <pic:spPr>
                    <a:xfrm>
                      <a:off x="0" y="0"/>
                      <a:ext cx="2867025" cy="1028700"/>
                    </a:xfrm>
                    <a:prstGeom prst="rect">
                      <a:avLst/>
                    </a:prstGeom>
                  </pic:spPr>
                </pic:pic>
              </a:graphicData>
            </a:graphic>
          </wp:inline>
        </w:drawing>
      </w:r>
    </w:p>
    <w:p w14:paraId="5919E05A" w14:textId="77777777" w:rsidR="0062778C" w:rsidRDefault="00000000">
      <w:pPr>
        <w:shd w:val="clear" w:color="auto" w:fill="FFFFFF" w:themeFill="background1"/>
        <w:spacing w:line="360" w:lineRule="auto"/>
        <w:jc w:val="left"/>
        <w:textAlignment w:val="center"/>
      </w:pPr>
      <w:r>
        <w:t>11</w:t>
      </w:r>
      <w:r>
        <w:t>．如图甲所示，在水平地面上有一长方体木箱，小林用水平推力</w:t>
      </w:r>
      <w:r>
        <w:rPr>
          <w:rFonts w:ascii="Times New Roman" w:eastAsia="Times New Roman" w:hAnsi="Times New Roman" w:cs="Times New Roman"/>
          <w:i/>
        </w:rPr>
        <w:t>F</w:t>
      </w:r>
      <w:r>
        <w:t>把木箱向前推动，此过程中，推力</w:t>
      </w:r>
      <w:r>
        <w:rPr>
          <w:rFonts w:ascii="Times New Roman" w:eastAsia="Times New Roman" w:hAnsi="Times New Roman" w:cs="Times New Roman"/>
          <w:i/>
        </w:rPr>
        <w:t>F</w:t>
      </w:r>
      <w:r>
        <w:t>随时间</w:t>
      </w:r>
      <w:r>
        <w:rPr>
          <w:rFonts w:ascii="Times New Roman" w:eastAsia="Times New Roman" w:hAnsi="Times New Roman" w:cs="Times New Roman"/>
          <w:i/>
        </w:rPr>
        <w:t>t</w:t>
      </w:r>
      <w:r>
        <w:t>的变化情况如图乙所示，木块的速度随时间的变化情况如图丙所示，则木箱在</w:t>
      </w:r>
      <w:r>
        <w:t>0-3s</w:t>
      </w:r>
      <w:r>
        <w:t>所受的摩擦力为</w:t>
      </w:r>
      <w:r>
        <w:rPr>
          <w:rFonts w:ascii="Times New Roman" w:eastAsia="Times New Roman" w:hAnsi="Times New Roman" w:cs="Times New Roman"/>
          <w:u w:val="single"/>
        </w:rPr>
        <w:t xml:space="preserve">     </w:t>
      </w:r>
      <w:r>
        <w:t>N</w:t>
      </w:r>
      <w:r>
        <w:t>；第</w:t>
      </w:r>
      <w:r>
        <w:t>4s</w:t>
      </w:r>
      <w:r>
        <w:t>时受到的摩擦力为</w:t>
      </w:r>
      <w:r>
        <w:rPr>
          <w:rFonts w:ascii="Times New Roman" w:eastAsia="Times New Roman" w:hAnsi="Times New Roman" w:cs="Times New Roman"/>
          <w:u w:val="single"/>
        </w:rPr>
        <w:t xml:space="preserve">     </w:t>
      </w:r>
      <w:r>
        <w:t>N</w:t>
      </w:r>
      <w:r>
        <w:t>；在以上四个时间段内，木箱所受摩擦力相同的有</w:t>
      </w:r>
      <w:r>
        <w:rPr>
          <w:rFonts w:ascii="Times New Roman" w:eastAsia="Times New Roman" w:hAnsi="Times New Roman" w:cs="Times New Roman"/>
          <w:u w:val="single"/>
        </w:rPr>
        <w:t xml:space="preserve">     </w:t>
      </w:r>
      <w:r>
        <w:t>（选填</w:t>
      </w:r>
      <w:r>
        <w:t>“1”</w:t>
      </w:r>
      <w:r>
        <w:t>、</w:t>
      </w:r>
      <w:r>
        <w:t>“2”</w:t>
      </w:r>
      <w:r>
        <w:t>、</w:t>
      </w:r>
      <w:r>
        <w:t>“3”</w:t>
      </w:r>
      <w:r>
        <w:t>或</w:t>
      </w:r>
      <w:r>
        <w:t>“4”</w:t>
      </w:r>
      <w:r>
        <w:t>）段。</w:t>
      </w:r>
    </w:p>
    <w:p w14:paraId="50C0CA9D"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lastRenderedPageBreak/>
        <w:drawing>
          <wp:inline distT="0" distB="0" distL="114300" distR="114300" wp14:anchorId="10E859A2" wp14:editId="3CC36941">
            <wp:extent cx="3724275" cy="1047750"/>
            <wp:effectExtent l="0" t="0" r="9525" b="0"/>
            <wp:docPr id="100025" name="图片 100025" descr="@@@dbd5c56d-b656-4bf4-997d-04dde1a43e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dbd5c56d-b656-4bf4-997d-04dde1a43e81"/>
                    <pic:cNvPicPr>
                      <a:picLocks noChangeAspect="1"/>
                    </pic:cNvPicPr>
                  </pic:nvPicPr>
                  <pic:blipFill>
                    <a:blip r:embed="rId41"/>
                    <a:stretch>
                      <a:fillRect/>
                    </a:stretch>
                  </pic:blipFill>
                  <pic:spPr>
                    <a:xfrm>
                      <a:off x="0" y="0"/>
                      <a:ext cx="3724275" cy="1047750"/>
                    </a:xfrm>
                    <a:prstGeom prst="rect">
                      <a:avLst/>
                    </a:prstGeom>
                  </pic:spPr>
                </pic:pic>
              </a:graphicData>
            </a:graphic>
          </wp:inline>
        </w:drawing>
      </w:r>
    </w:p>
    <w:p w14:paraId="0F29D4C9" w14:textId="77777777" w:rsidR="0062778C" w:rsidRDefault="00000000">
      <w:pPr>
        <w:shd w:val="clear" w:color="auto" w:fill="FFFFFF" w:themeFill="background1"/>
        <w:spacing w:line="360" w:lineRule="auto"/>
        <w:jc w:val="left"/>
        <w:textAlignment w:val="center"/>
      </w:pPr>
      <w:r>
        <w:t>【答案】</w:t>
      </w:r>
      <w:r>
        <w:t xml:space="preserve">     3     6     3</w:t>
      </w:r>
    </w:p>
    <w:p w14:paraId="52D4DE23" w14:textId="77777777" w:rsidR="0062778C" w:rsidRDefault="00000000">
      <w:pPr>
        <w:shd w:val="clear" w:color="auto" w:fill="FFFFFF" w:themeFill="background1"/>
        <w:spacing w:line="360" w:lineRule="auto"/>
        <w:jc w:val="left"/>
        <w:textAlignment w:val="center"/>
      </w:pPr>
      <w:r>
        <w:t>【详解】</w:t>
      </w:r>
      <w:r>
        <w:t>[1]</w:t>
      </w:r>
      <w:r>
        <w:t>由图丙可知，</w:t>
      </w:r>
      <w:r>
        <w:t>0~3s</w:t>
      </w:r>
      <w:r>
        <w:t>内，木箱的速度为零，处于静止状态，受平衡力作用，由图乙可知，此时推力</w:t>
      </w:r>
      <w:r>
        <w:rPr>
          <w:rFonts w:ascii="Times New Roman" w:eastAsia="Times New Roman" w:hAnsi="Times New Roman" w:cs="Times New Roman"/>
          <w:i/>
        </w:rPr>
        <w:t>F</w:t>
      </w:r>
      <w:r>
        <w:t>=3N</w:t>
      </w:r>
      <w:r>
        <w:t>；由二力平衡条件可知，此时摩擦力等于推力，摩擦力等于</w:t>
      </w:r>
      <w:r>
        <w:t>3N</w:t>
      </w:r>
      <w:r>
        <w:t>。</w:t>
      </w:r>
    </w:p>
    <w:p w14:paraId="4B5ACA9E" w14:textId="77777777" w:rsidR="0062778C" w:rsidRDefault="00000000">
      <w:pPr>
        <w:shd w:val="clear" w:color="auto" w:fill="FFFFFF" w:themeFill="background1"/>
        <w:spacing w:line="360" w:lineRule="auto"/>
        <w:jc w:val="left"/>
        <w:textAlignment w:val="center"/>
      </w:pPr>
      <w:r>
        <w:t>[2]</w:t>
      </w:r>
      <w:r>
        <w:t>由图丙可知，</w:t>
      </w:r>
      <w:r>
        <w:t>9~12s</w:t>
      </w:r>
      <w:r>
        <w:t>内，木箱做匀速直线运动，由图乙可知，此过程中推力</w:t>
      </w:r>
      <w:r>
        <w:rPr>
          <w:rFonts w:ascii="Times New Roman" w:eastAsia="Times New Roman" w:hAnsi="Times New Roman" w:cs="Times New Roman"/>
          <w:i/>
        </w:rPr>
        <w:t>F</w:t>
      </w:r>
      <w:r>
        <w:t>=6N</w:t>
      </w:r>
      <w:r>
        <w:t>，根据二力平衡条件可知，此时的滑动摩擦力</w:t>
      </w:r>
    </w:p>
    <w:p w14:paraId="751BEA6F" w14:textId="77777777" w:rsidR="0062778C" w:rsidRDefault="00000000">
      <w:pPr>
        <w:shd w:val="clear" w:color="auto" w:fill="FFFFFF" w:themeFill="background1"/>
        <w:spacing w:line="360" w:lineRule="auto"/>
        <w:jc w:val="center"/>
        <w:textAlignment w:val="center"/>
      </w:pPr>
      <w:r>
        <w:object w:dxaOrig="1055" w:dyaOrig="284" w14:anchorId="2FA9AE71">
          <v:shape id="_x0000_i1040" type="#_x0000_t75" alt="eqIdbca63c8a974a66918360014574c428ed" style="width:52.8pt;height:14.4pt" o:ole="">
            <v:imagedata r:id="rId42" o:title="eqIdbca63c8a974a66918360014574c428ed"/>
          </v:shape>
          <o:OLEObject Type="Embed" ProgID="Equation.DSMT4" ShapeID="_x0000_i1040" DrawAspect="Content" ObjectID="_1848632830" r:id="rId43"/>
        </w:object>
      </w:r>
    </w:p>
    <w:p w14:paraId="4AFD98C3" w14:textId="77777777" w:rsidR="0062778C" w:rsidRDefault="00000000">
      <w:pPr>
        <w:shd w:val="clear" w:color="auto" w:fill="FFFFFF" w:themeFill="background1"/>
        <w:spacing w:line="360" w:lineRule="auto"/>
        <w:jc w:val="left"/>
        <w:textAlignment w:val="center"/>
      </w:pPr>
      <w:r>
        <w:t>由图丙可知，第</w:t>
      </w:r>
      <w:r>
        <w:t>4s</w:t>
      </w:r>
      <w:r>
        <w:t>木箱在运动，受到的力是滑动摩擦力，接触面粗糙程度和受到的压力没变，所以摩擦力大小也是</w:t>
      </w:r>
      <w:r>
        <w:t>6N</w:t>
      </w:r>
      <w:r>
        <w:t>。</w:t>
      </w:r>
    </w:p>
    <w:p w14:paraId="7DDA552A" w14:textId="77777777" w:rsidR="0062778C" w:rsidRDefault="00000000">
      <w:pPr>
        <w:shd w:val="clear" w:color="auto" w:fill="FFFFFF" w:themeFill="background1"/>
        <w:spacing w:line="360" w:lineRule="auto"/>
        <w:jc w:val="left"/>
        <w:textAlignment w:val="center"/>
      </w:pPr>
      <w:r>
        <w:t>[3]</w:t>
      </w:r>
      <w:r>
        <w:t>由图丙可知，木箱在</w:t>
      </w:r>
      <w:r>
        <w:t>3~6s</w:t>
      </w:r>
      <w:r>
        <w:t>内做加速运动，木箱在</w:t>
      </w:r>
      <w:r>
        <w:t>6~9s</w:t>
      </w:r>
      <w:r>
        <w:t>内做减速运动，木箱在</w:t>
      </w:r>
      <w:r>
        <w:t>9~12s</w:t>
      </w:r>
      <w:r>
        <w:t>内做匀速直线运动，受到的摩擦力为滑动摩擦力，由于接触面的粗糙程度与物体间的压力不变，则木箱受到的滑动摩擦力大小不变，这三个过程中木箱受到的摩擦力都为</w:t>
      </w:r>
      <w:r>
        <w:t>6N</w:t>
      </w:r>
      <w:r>
        <w:t>，所以木箱所受摩擦力相同的有</w:t>
      </w:r>
      <w:r>
        <w:t>3</w:t>
      </w:r>
      <w:r>
        <w:t>段。</w:t>
      </w:r>
    </w:p>
    <w:p w14:paraId="3C0234C7" w14:textId="77777777" w:rsidR="0062778C" w:rsidRDefault="00000000">
      <w:pPr>
        <w:shd w:val="clear" w:color="auto" w:fill="FFFFFF" w:themeFill="background1"/>
        <w:spacing w:line="360" w:lineRule="auto"/>
        <w:jc w:val="left"/>
        <w:textAlignment w:val="center"/>
      </w:pPr>
      <w:r>
        <w:t>12</w:t>
      </w:r>
      <w:r>
        <w:t>．利用力学知识，回答下列问题：</w:t>
      </w:r>
    </w:p>
    <w:p w14:paraId="3BAF8E56" w14:textId="77777777" w:rsidR="0062778C" w:rsidRDefault="00000000">
      <w:pPr>
        <w:shd w:val="clear" w:color="auto" w:fill="FFFFFF" w:themeFill="background1"/>
        <w:spacing w:line="360" w:lineRule="auto"/>
        <w:jc w:val="left"/>
        <w:textAlignment w:val="center"/>
      </w:pPr>
      <w:r>
        <w:t>(1)</w:t>
      </w:r>
      <w:r>
        <w:t>如图所示，传送带都做匀速直线运动，</w:t>
      </w:r>
      <w:r>
        <w:t>a</w:t>
      </w:r>
      <w:r>
        <w:t>为水平，</w:t>
      </w:r>
      <w:r>
        <w:t>b</w:t>
      </w:r>
      <w:r>
        <w:t>为倾斜。那么分别在</w:t>
      </w:r>
      <w:r>
        <w:t>a</w:t>
      </w:r>
      <w:r>
        <w:t>、</w:t>
      </w:r>
      <w:r>
        <w:t>b</w:t>
      </w:r>
      <w:r>
        <w:t>两种情况下的行李箱是否存在摩擦力的情况是</w:t>
      </w:r>
      <w:r>
        <w:t xml:space="preserve"> </w:t>
      </w:r>
      <w:r>
        <w:rPr>
          <w:rFonts w:ascii="Times New Roman" w:eastAsia="Times New Roman" w:hAnsi="Times New Roman" w:cs="Times New Roman"/>
          <w:u w:val="single"/>
        </w:rPr>
        <w:t xml:space="preserve">      </w:t>
      </w:r>
      <w:proofErr w:type="gramStart"/>
      <w:r>
        <w:t xml:space="preserve"> </w:t>
      </w:r>
      <w:r>
        <w:t>；</w:t>
      </w:r>
      <w:proofErr w:type="gramEnd"/>
    </w:p>
    <w:p w14:paraId="58F43D20"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1B95F800" wp14:editId="6357CE65">
            <wp:extent cx="3028950" cy="923925"/>
            <wp:effectExtent l="0" t="0" r="0" b="9525"/>
            <wp:docPr id="100027" name="图片 100027" descr="@@@99f5f51e-627a-4aeb-b22b-811e6c8c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99f5f51e-627a-4aeb-b22b-811e6c8c6457"/>
                    <pic:cNvPicPr>
                      <a:picLocks noChangeAspect="1"/>
                    </pic:cNvPicPr>
                  </pic:nvPicPr>
                  <pic:blipFill>
                    <a:blip r:embed="rId44"/>
                    <a:stretch>
                      <a:fillRect/>
                    </a:stretch>
                  </pic:blipFill>
                  <pic:spPr>
                    <a:xfrm>
                      <a:off x="0" y="0"/>
                      <a:ext cx="3028950" cy="923925"/>
                    </a:xfrm>
                    <a:prstGeom prst="rect">
                      <a:avLst/>
                    </a:prstGeom>
                  </pic:spPr>
                </pic:pic>
              </a:graphicData>
            </a:graphic>
          </wp:inline>
        </w:drawing>
      </w:r>
    </w:p>
    <w:p w14:paraId="2CD9E432" w14:textId="77777777" w:rsidR="0062778C" w:rsidRDefault="00000000">
      <w:pPr>
        <w:shd w:val="clear" w:color="auto" w:fill="FFFFFF" w:themeFill="background1"/>
        <w:spacing w:line="360" w:lineRule="auto"/>
        <w:jc w:val="left"/>
        <w:textAlignment w:val="center"/>
      </w:pPr>
      <w:r>
        <w:t>A</w:t>
      </w:r>
      <w:r>
        <w:t>．</w:t>
      </w:r>
      <w:r>
        <w:t>a</w:t>
      </w:r>
      <w:r>
        <w:t>不存在，</w:t>
      </w:r>
      <w:r>
        <w:t>b</w:t>
      </w:r>
      <w:r>
        <w:t>存在</w:t>
      </w:r>
      <w:r>
        <w:t xml:space="preserve"> B</w:t>
      </w:r>
      <w:r>
        <w:t>．</w:t>
      </w:r>
      <w:r>
        <w:t>a</w:t>
      </w:r>
      <w:r>
        <w:t>存在，</w:t>
      </w:r>
      <w:r>
        <w:t>b</w:t>
      </w:r>
      <w:r>
        <w:t>不存在</w:t>
      </w:r>
    </w:p>
    <w:p w14:paraId="3E141766" w14:textId="77777777" w:rsidR="0062778C" w:rsidRDefault="00000000">
      <w:pPr>
        <w:shd w:val="clear" w:color="auto" w:fill="FFFFFF" w:themeFill="background1"/>
        <w:spacing w:line="360" w:lineRule="auto"/>
        <w:jc w:val="left"/>
        <w:textAlignment w:val="center"/>
      </w:pPr>
      <w:r>
        <w:t>C</w:t>
      </w:r>
      <w:r>
        <w:t>．</w:t>
      </w:r>
      <w:r>
        <w:t>a</w:t>
      </w:r>
      <w:r>
        <w:t>、</w:t>
      </w:r>
      <w:r>
        <w:t>b</w:t>
      </w:r>
      <w:r>
        <w:t>都存在</w:t>
      </w:r>
      <w:r>
        <w:t xml:space="preserve"> D</w:t>
      </w:r>
      <w:r>
        <w:t>．</w:t>
      </w:r>
      <w:r>
        <w:t>a</w:t>
      </w:r>
      <w:r>
        <w:t>、</w:t>
      </w:r>
      <w:r>
        <w:t>b</w:t>
      </w:r>
      <w:r>
        <w:t>都不存在</w:t>
      </w:r>
    </w:p>
    <w:p w14:paraId="23D2779A" w14:textId="77777777" w:rsidR="0062778C" w:rsidRDefault="00000000">
      <w:pPr>
        <w:shd w:val="clear" w:color="auto" w:fill="FFFFFF" w:themeFill="background1"/>
        <w:spacing w:line="360" w:lineRule="auto"/>
        <w:jc w:val="left"/>
        <w:textAlignment w:val="center"/>
      </w:pPr>
      <w:r>
        <w:t>(2)</w:t>
      </w:r>
      <w:r>
        <w:t>如图甲所示，水平面上的物体在力</w:t>
      </w:r>
      <w:r>
        <w:object w:dxaOrig="228" w:dyaOrig="307" w14:anchorId="3A95F3F3">
          <v:shape id="_x0000_i1041" type="#_x0000_t75" alt="eqIdf5076289823db419f94e9c0c8f4aafd9" style="width:11.4pt;height:15.6pt" o:ole="">
            <v:imagedata r:id="rId12" o:title="eqIdf5076289823db419f94e9c0c8f4aafd9"/>
          </v:shape>
          <o:OLEObject Type="Embed" ProgID="Equation.DSMT4" ShapeID="_x0000_i1041" DrawAspect="Content" ObjectID="_1848632831" r:id="rId45"/>
        </w:object>
      </w:r>
      <w:r>
        <w:t>、</w:t>
      </w:r>
      <w:r>
        <w:object w:dxaOrig="246" w:dyaOrig="330" w14:anchorId="25BC8367">
          <v:shape id="_x0000_i1042" type="#_x0000_t75" alt="eqIda3fb78c5f885034612c0e030b920143d" style="width:12.6pt;height:16.8pt" o:ole="">
            <v:imagedata r:id="rId15" o:title="eqIda3fb78c5f885034612c0e030b920143d"/>
          </v:shape>
          <o:OLEObject Type="Embed" ProgID="Equation.DSMT4" ShapeID="_x0000_i1042" DrawAspect="Content" ObjectID="_1848632832" r:id="rId46"/>
        </w:object>
      </w:r>
      <w:r>
        <w:t>的作用下向右做直线运动，力</w:t>
      </w:r>
      <w:r>
        <w:object w:dxaOrig="228" w:dyaOrig="307" w14:anchorId="4C09BCE4">
          <v:shape id="_x0000_i1043" type="#_x0000_t75" alt="eqIdf5076289823db419f94e9c0c8f4aafd9" style="width:11.4pt;height:15.6pt" o:ole="">
            <v:imagedata r:id="rId12" o:title="eqIdf5076289823db419f94e9c0c8f4aafd9"/>
          </v:shape>
          <o:OLEObject Type="Embed" ProgID="Equation.DSMT4" ShapeID="_x0000_i1043" DrawAspect="Content" ObjectID="_1848632833" r:id="rId47"/>
        </w:object>
      </w:r>
      <w:r>
        <w:t>、</w:t>
      </w:r>
      <w:r>
        <w:t xml:space="preserve"> </w:t>
      </w:r>
      <w:r>
        <w:object w:dxaOrig="246" w:dyaOrig="330" w14:anchorId="2CA052B1">
          <v:shape id="_x0000_i1044" type="#_x0000_t75" alt="eqIda3fb78c5f885034612c0e030b920143d" style="width:12.6pt;height:16.8pt" o:ole="">
            <v:imagedata r:id="rId15" o:title="eqIda3fb78c5f885034612c0e030b920143d"/>
          </v:shape>
          <o:OLEObject Type="Embed" ProgID="Equation.DSMT4" ShapeID="_x0000_i1044" DrawAspect="Content" ObjectID="_1848632834" r:id="rId48"/>
        </w:object>
      </w:r>
      <w:r>
        <w:t>及物体的速度</w:t>
      </w:r>
      <w:r>
        <w:object w:dxaOrig="158" w:dyaOrig="193" w14:anchorId="1D911E4E">
          <v:shape id="_x0000_i1045" type="#_x0000_t75" alt="eqIdbc13a607ac0c7f76d252d7cb1bb040fd" style="width:7.8pt;height:9.6pt" o:ole="">
            <v:imagedata r:id="rId49" o:title="eqIdbc13a607ac0c7f76d252d7cb1bb040fd"/>
          </v:shape>
          <o:OLEObject Type="Embed" ProgID="Equation.DSMT4" ShapeID="_x0000_i1045" DrawAspect="Content" ObjectID="_1848632835" r:id="rId50"/>
        </w:object>
      </w:r>
      <w:r>
        <w:t>随时间的变化图像如图乙、图丙、图丁所示，物体在</w:t>
      </w:r>
      <w:r>
        <w:object w:dxaOrig="528" w:dyaOrig="316" w14:anchorId="63444D2E">
          <v:shape id="_x0000_i1046" type="#_x0000_t75" alt="eqId433beb3530a641a553eea7e0c65d87af" style="width:26.4pt;height:15.6pt" o:ole="">
            <v:imagedata r:id="rId51" o:title="eqId433beb3530a641a553eea7e0c65d87af"/>
          </v:shape>
          <o:OLEObject Type="Embed" ProgID="Equation.DSMT4" ShapeID="_x0000_i1046" DrawAspect="Content" ObjectID="_1848632836" r:id="rId52"/>
        </w:object>
      </w:r>
      <w:r>
        <w:t>时间内所受摩擦力大小为</w:t>
      </w:r>
      <w:r>
        <w:t xml:space="preserve"> </w:t>
      </w:r>
      <w:r>
        <w:rPr>
          <w:rFonts w:ascii="Times New Roman" w:eastAsia="Times New Roman" w:hAnsi="Times New Roman" w:cs="Times New Roman"/>
          <w:u w:val="single"/>
        </w:rPr>
        <w:t xml:space="preserve">      </w:t>
      </w:r>
      <w:r>
        <w:object w:dxaOrig="228" w:dyaOrig="242" w14:anchorId="4E51DC6A">
          <v:shape id="_x0000_i1047" type="#_x0000_t75" alt="eqIdcad135b14c9dcd83eab6618d7694c7b0" style="width:11.4pt;height:12pt" o:ole="">
            <v:imagedata r:id="rId53" o:title="eqIdcad135b14c9dcd83eab6618d7694c7b0"/>
          </v:shape>
          <o:OLEObject Type="Embed" ProgID="Equation.DSMT4" ShapeID="_x0000_i1047" DrawAspect="Content" ObjectID="_1848632837" r:id="rId54"/>
        </w:object>
      </w:r>
      <w:r>
        <w:t>。</w:t>
      </w:r>
    </w:p>
    <w:p w14:paraId="5C4316BA"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lastRenderedPageBreak/>
        <w:drawing>
          <wp:inline distT="0" distB="0" distL="114300" distR="114300" wp14:anchorId="3581AE44" wp14:editId="4B0745C9">
            <wp:extent cx="5124450" cy="1971675"/>
            <wp:effectExtent l="0" t="0" r="0" b="9525"/>
            <wp:docPr id="100029" name="图片 100029" descr="@@@b41fa591-8110-41a3-bd0c-df16dc477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b41fa591-8110-41a3-bd0c-df16dc477505"/>
                    <pic:cNvPicPr>
                      <a:picLocks noChangeAspect="1"/>
                    </pic:cNvPicPr>
                  </pic:nvPicPr>
                  <pic:blipFill>
                    <a:blip r:embed="rId55"/>
                    <a:stretch>
                      <a:fillRect/>
                    </a:stretch>
                  </pic:blipFill>
                  <pic:spPr>
                    <a:xfrm>
                      <a:off x="0" y="0"/>
                      <a:ext cx="5124450" cy="1971675"/>
                    </a:xfrm>
                    <a:prstGeom prst="rect">
                      <a:avLst/>
                    </a:prstGeom>
                  </pic:spPr>
                </pic:pic>
              </a:graphicData>
            </a:graphic>
          </wp:inline>
        </w:drawing>
      </w:r>
    </w:p>
    <w:p w14:paraId="14CBB7DD" w14:textId="77777777" w:rsidR="0062778C" w:rsidRDefault="00000000">
      <w:pPr>
        <w:shd w:val="clear" w:color="auto" w:fill="FFFFFF" w:themeFill="background1"/>
        <w:spacing w:line="360" w:lineRule="auto"/>
        <w:jc w:val="left"/>
        <w:textAlignment w:val="center"/>
      </w:pPr>
      <w:r>
        <w:t>13</w:t>
      </w:r>
      <w:r>
        <w:t>．如图甲所示，完全相同的</w:t>
      </w:r>
      <w:r>
        <w:t>A</w:t>
      </w:r>
      <w:r>
        <w:t>、</w:t>
      </w:r>
      <w:r>
        <w:t>B</w:t>
      </w:r>
      <w:r>
        <w:t>两物块叠放在水平桌面上，用</w:t>
      </w:r>
      <w:r>
        <w:object w:dxaOrig="668" w:dyaOrig="313" w14:anchorId="710D1D1D">
          <v:shape id="_x0000_i1048" type="#_x0000_t75" alt="eqId2ae2c3c58f5dd8d104c5b6a2585f390b" style="width:33.6pt;height:15.6pt" o:ole="">
            <v:imagedata r:id="rId56" o:title="eqId2ae2c3c58f5dd8d104c5b6a2585f390b"/>
          </v:shape>
          <o:OLEObject Type="Embed" ProgID="Equation.DSMT4" ShapeID="_x0000_i1048" DrawAspect="Content" ObjectID="_1848632838" r:id="rId57"/>
        </w:object>
      </w:r>
      <w:r>
        <w:t>N</w:t>
      </w:r>
      <w:r>
        <w:t>的水平力作用在</w:t>
      </w:r>
      <w:r>
        <w:t>A</w:t>
      </w:r>
      <w:r>
        <w:t>物块上，</w:t>
      </w:r>
      <w:r>
        <w:t>A</w:t>
      </w:r>
      <w:r>
        <w:t>、</w:t>
      </w:r>
      <w:r>
        <w:t>B</w:t>
      </w:r>
      <w:r>
        <w:t>一起做匀速直线运动，此时</w:t>
      </w:r>
      <w:r>
        <w:t>B</w:t>
      </w:r>
      <w:r>
        <w:t>物块所受的摩擦力为</w:t>
      </w:r>
      <w:r>
        <w:rPr>
          <w:rFonts w:ascii="Times New Roman" w:eastAsia="Times New Roman" w:hAnsi="Times New Roman" w:cs="Times New Roman"/>
          <w:u w:val="single"/>
        </w:rPr>
        <w:t xml:space="preserve">      </w:t>
      </w:r>
      <w:r>
        <w:t>N</w:t>
      </w:r>
      <w:r>
        <w:t>；若单独将</w:t>
      </w:r>
      <w:r>
        <w:t>A</w:t>
      </w:r>
      <w:r>
        <w:t>放在水平桌面上，用</w:t>
      </w:r>
      <w:r>
        <w:object w:dxaOrig="246" w:dyaOrig="330" w14:anchorId="1F22CD5C">
          <v:shape id="_x0000_i1049" type="#_x0000_t75" alt="eqIda3fb78c5f885034612c0e030b920143d" style="width:12.6pt;height:16.8pt" o:ole="">
            <v:imagedata r:id="rId15" o:title="eqIda3fb78c5f885034612c0e030b920143d"/>
          </v:shape>
          <o:OLEObject Type="Embed" ProgID="Equation.DSMT4" ShapeID="_x0000_i1049" DrawAspect="Content" ObjectID="_1848632839" r:id="rId58"/>
        </w:object>
      </w:r>
      <w:r>
        <w:t>的水平力按如图乙所示作用在</w:t>
      </w:r>
      <w:r>
        <w:t>A</w:t>
      </w:r>
      <w:r>
        <w:t>物块上，使它做匀速直线运动，则地面对</w:t>
      </w:r>
      <w:r>
        <w:t>A</w:t>
      </w:r>
      <w:r>
        <w:t>物块的摩擦力为</w:t>
      </w:r>
      <w:r>
        <w:rPr>
          <w:rFonts w:ascii="Times New Roman" w:eastAsia="Times New Roman" w:hAnsi="Times New Roman" w:cs="Times New Roman"/>
          <w:u w:val="single"/>
        </w:rPr>
        <w:t xml:space="preserve">      </w:t>
      </w:r>
      <w:r>
        <w:t>N</w:t>
      </w:r>
      <w:r>
        <w:t>。</w:t>
      </w:r>
    </w:p>
    <w:p w14:paraId="6659480A"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152D0496" wp14:editId="7B15B0E0">
            <wp:extent cx="1628775" cy="600075"/>
            <wp:effectExtent l="0" t="0" r="9525" b="9525"/>
            <wp:docPr id="100031" name="图片 100031" descr="@@@54339ae8-82b8-4b25-ab40-dc5f925ffe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54339ae8-82b8-4b25-ab40-dc5f925ffe80"/>
                    <pic:cNvPicPr>
                      <a:picLocks noChangeAspect="1"/>
                    </pic:cNvPicPr>
                  </pic:nvPicPr>
                  <pic:blipFill>
                    <a:blip r:embed="rId59"/>
                    <a:stretch>
                      <a:fillRect/>
                    </a:stretch>
                  </pic:blipFill>
                  <pic:spPr>
                    <a:xfrm>
                      <a:off x="0" y="0"/>
                      <a:ext cx="1628775" cy="600075"/>
                    </a:xfrm>
                    <a:prstGeom prst="rect">
                      <a:avLst/>
                    </a:prstGeom>
                  </pic:spPr>
                </pic:pic>
              </a:graphicData>
            </a:graphic>
          </wp:inline>
        </w:drawing>
      </w:r>
    </w:p>
    <w:p w14:paraId="0A2D8EAA" w14:textId="77777777" w:rsidR="0062778C" w:rsidRDefault="00000000">
      <w:pPr>
        <w:shd w:val="clear" w:color="auto" w:fill="FFFFFF" w:themeFill="background1"/>
        <w:jc w:val="left"/>
        <w:textAlignment w:val="center"/>
        <w:rPr>
          <w:rFonts w:ascii="宋体" w:eastAsia="宋体" w:hAnsi="宋体" w:cs="宋体" w:hint="eastAsia"/>
          <w:b/>
          <w:color w:val="000000"/>
        </w:rPr>
      </w:pPr>
      <w:r>
        <w:rPr>
          <w:rFonts w:ascii="宋体" w:eastAsia="宋体" w:hAnsi="宋体" w:cs="宋体"/>
          <w:b/>
          <w:color w:val="000000"/>
        </w:rPr>
        <w:t>四、实验题</w:t>
      </w:r>
    </w:p>
    <w:p w14:paraId="10C6B9DF" w14:textId="77777777" w:rsidR="0062778C" w:rsidRDefault="00000000">
      <w:pPr>
        <w:shd w:val="clear" w:color="auto" w:fill="FFFFFF" w:themeFill="background1"/>
        <w:spacing w:line="360" w:lineRule="auto"/>
        <w:jc w:val="left"/>
        <w:textAlignment w:val="center"/>
      </w:pPr>
      <w:r>
        <w:t>14</w:t>
      </w:r>
      <w:r>
        <w:t>．小明利用如图所示的装置，探究在水平面上阻力对物体运动的影响，进行如下操作：</w:t>
      </w:r>
    </w:p>
    <w:p w14:paraId="32D556A3"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i/>
        </w:rPr>
        <w:t>a</w:t>
      </w:r>
      <w:r>
        <w:t>、如图甲，将毛巾铺在水平木板上，让小车从斜面顶端由静止滑下，观察小车在水平面上通过的距离。</w:t>
      </w:r>
    </w:p>
    <w:p w14:paraId="3D696EA7"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i/>
        </w:rPr>
        <w:t>b</w:t>
      </w:r>
      <w:r>
        <w:t>、如图乙，取下毛巾，将棉布铺在斜面和木板上，让小车从斜面顶端由静止滑下，观察小车在水平面上通过的距离。</w:t>
      </w:r>
    </w:p>
    <w:p w14:paraId="10C6C26E"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i/>
        </w:rPr>
        <w:t>c</w:t>
      </w:r>
      <w:r>
        <w:t>、如图丙，取下棉布，让小车从斜面顶端由静止滑下，观察小车在水平面上通过的距离。</w:t>
      </w:r>
    </w:p>
    <w:p w14:paraId="341DAD8F" w14:textId="77777777" w:rsidR="0062778C" w:rsidRDefault="00000000">
      <w:pPr>
        <w:shd w:val="clear" w:color="auto" w:fill="FFFFFF" w:themeFill="background1"/>
        <w:spacing w:line="360" w:lineRule="auto"/>
        <w:jc w:val="left"/>
        <w:textAlignment w:val="center"/>
      </w:pPr>
      <w:r>
        <w:t>请针对以上操作回答下列问题：</w:t>
      </w:r>
    </w:p>
    <w:p w14:paraId="7198183E"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0A2F7F09" wp14:editId="5B2920E8">
            <wp:extent cx="5124450" cy="1685925"/>
            <wp:effectExtent l="0" t="0" r="0" b="9525"/>
            <wp:docPr id="100033" name="图片 100033" descr="@@@c309876a-1577-4799-b437-0ff691dff1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c309876a-1577-4799-b437-0ff691dff13b"/>
                    <pic:cNvPicPr>
                      <a:picLocks noChangeAspect="1"/>
                    </pic:cNvPicPr>
                  </pic:nvPicPr>
                  <pic:blipFill>
                    <a:blip r:embed="rId60"/>
                    <a:stretch>
                      <a:fillRect/>
                    </a:stretch>
                  </pic:blipFill>
                  <pic:spPr>
                    <a:xfrm>
                      <a:off x="0" y="0"/>
                      <a:ext cx="5124450" cy="1685925"/>
                    </a:xfrm>
                    <a:prstGeom prst="rect">
                      <a:avLst/>
                    </a:prstGeom>
                  </pic:spPr>
                </pic:pic>
              </a:graphicData>
            </a:graphic>
          </wp:inline>
        </w:drawing>
      </w:r>
    </w:p>
    <w:p w14:paraId="72E705CC" w14:textId="77777777" w:rsidR="0062778C" w:rsidRDefault="00000000">
      <w:pPr>
        <w:shd w:val="clear" w:color="auto" w:fill="FFFFFF" w:themeFill="background1"/>
        <w:spacing w:line="360" w:lineRule="auto"/>
        <w:jc w:val="left"/>
        <w:textAlignment w:val="center"/>
      </w:pPr>
      <w:r>
        <w:t>（</w:t>
      </w:r>
      <w:r>
        <w:t>1</w:t>
      </w:r>
      <w:r>
        <w:t>）以上操作中错误的一次是</w:t>
      </w:r>
      <w:r>
        <w:rPr>
          <w:rFonts w:ascii="Times New Roman" w:eastAsia="Times New Roman" w:hAnsi="Times New Roman" w:cs="Times New Roman"/>
          <w:u w:val="single"/>
        </w:rPr>
        <w:t xml:space="preserve">      </w:t>
      </w:r>
      <w:r>
        <w:t>（选填</w:t>
      </w:r>
      <w:r>
        <w:t>“</w:t>
      </w:r>
      <w:r>
        <w:rPr>
          <w:rFonts w:ascii="Times New Roman" w:eastAsia="Times New Roman" w:hAnsi="Times New Roman" w:cs="Times New Roman"/>
          <w:i/>
        </w:rPr>
        <w:t>a</w:t>
      </w:r>
      <w:r>
        <w:t>”</w:t>
      </w:r>
      <w:r>
        <w:t>、</w:t>
      </w:r>
      <w:r>
        <w:t>“</w:t>
      </w:r>
      <w:r>
        <w:rPr>
          <w:rFonts w:ascii="Times New Roman" w:eastAsia="Times New Roman" w:hAnsi="Times New Roman" w:cs="Times New Roman"/>
          <w:i/>
        </w:rPr>
        <w:t>b</w:t>
      </w:r>
      <w:r>
        <w:t>”</w:t>
      </w:r>
      <w:r>
        <w:t>或</w:t>
      </w:r>
      <w:r>
        <w:t>“</w:t>
      </w:r>
      <w:r>
        <w:rPr>
          <w:i/>
        </w:rPr>
        <w:t>c</w:t>
      </w:r>
      <w:r>
        <w:t>”</w:t>
      </w:r>
      <w:r>
        <w:t>）；</w:t>
      </w:r>
    </w:p>
    <w:p w14:paraId="23D645F1" w14:textId="77777777" w:rsidR="0062778C" w:rsidRDefault="00000000">
      <w:pPr>
        <w:shd w:val="clear" w:color="auto" w:fill="FFFFFF" w:themeFill="background1"/>
        <w:spacing w:line="360" w:lineRule="auto"/>
        <w:jc w:val="left"/>
        <w:textAlignment w:val="center"/>
      </w:pPr>
      <w:r>
        <w:t>（</w:t>
      </w:r>
      <w:r>
        <w:t>2</w:t>
      </w:r>
      <w:r>
        <w:t>）实验中小车每次都从斜面上同一位置由静止自由下滑，这样做的目的是：使小车从斜面上同一位置到达底端水平面时</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6E45F881" w14:textId="77777777" w:rsidR="0062778C" w:rsidRDefault="00000000">
      <w:pPr>
        <w:shd w:val="clear" w:color="auto" w:fill="FFFFFF" w:themeFill="background1"/>
        <w:spacing w:line="360" w:lineRule="auto"/>
        <w:jc w:val="left"/>
        <w:textAlignment w:val="center"/>
      </w:pPr>
      <w:r>
        <w:t>（</w:t>
      </w:r>
      <w:r>
        <w:t>3</w:t>
      </w:r>
      <w:r>
        <w:t>）实验中改变小车所受阻力大小，是通过改变</w:t>
      </w:r>
      <w:r>
        <w:rPr>
          <w:rFonts w:ascii="Times New Roman" w:eastAsia="Times New Roman" w:hAnsi="Times New Roman" w:cs="Times New Roman"/>
          <w:u w:val="single"/>
        </w:rPr>
        <w:t xml:space="preserve">      </w:t>
      </w:r>
      <w:r>
        <w:t>来实现的。对比两次正确实验操作能说明：小车受到的阻力越小，通过的距离越</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0D5B516C" w14:textId="77777777" w:rsidR="0062778C" w:rsidRDefault="00000000">
      <w:pPr>
        <w:shd w:val="clear" w:color="auto" w:fill="FFFFFF" w:themeFill="background1"/>
        <w:spacing w:line="360" w:lineRule="auto"/>
        <w:jc w:val="left"/>
        <w:textAlignment w:val="center"/>
      </w:pPr>
      <w:r>
        <w:lastRenderedPageBreak/>
        <w:t>（</w:t>
      </w:r>
      <w:r>
        <w:t>4</w:t>
      </w:r>
      <w:r>
        <w:t>）纠正错误后，多次实验进行分析，并进一步推测：在水平面上滑行的小车，如果受到的阻力为零，它将做</w:t>
      </w:r>
      <w:r>
        <w:rPr>
          <w:rFonts w:ascii="Times New Roman" w:eastAsia="Times New Roman" w:hAnsi="Times New Roman" w:cs="Times New Roman"/>
          <w:u w:val="single"/>
        </w:rPr>
        <w:t xml:space="preserve">      </w:t>
      </w:r>
      <w:r>
        <w:t>运动。这样的实验方法叫做</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034F46B9" w14:textId="77777777" w:rsidR="0062778C" w:rsidRDefault="00000000">
      <w:pPr>
        <w:shd w:val="clear" w:color="auto" w:fill="FFFFFF" w:themeFill="background1"/>
        <w:spacing w:line="360" w:lineRule="auto"/>
        <w:jc w:val="left"/>
        <w:textAlignment w:val="center"/>
      </w:pPr>
      <w:r>
        <w:t>（</w:t>
      </w:r>
      <w:r>
        <w:t>5</w:t>
      </w:r>
      <w:r>
        <w:t>）在大量类似实验基础上，牛顿概括出了著名的牛顿第一定律。在实际生活中有着广泛的应用。一架运输机参加某次抗震救灾时，在沿水平向右做匀速直线运动的过程中，间隔相同时间先后从飞机上静止释放三个相同的物资。若不计空气阻力，且地面水平。那么，在地面上看，能正确表示物资在空中的排列情况和着地位置的图示（戊）组合是</w:t>
      </w:r>
      <w:r>
        <w:rPr>
          <w:rFonts w:ascii="Times New Roman" w:eastAsia="Times New Roman" w:hAnsi="Times New Roman" w:cs="Times New Roman"/>
          <w:u w:val="single"/>
        </w:rPr>
        <w:t xml:space="preserve">      </w:t>
      </w:r>
    </w:p>
    <w:p w14:paraId="1358DA50" w14:textId="77777777" w:rsidR="0062778C" w:rsidRDefault="00000000">
      <w:pPr>
        <w:shd w:val="clear" w:color="auto" w:fill="FFFFFF" w:themeFill="background1"/>
        <w:spacing w:line="360" w:lineRule="auto"/>
        <w:jc w:val="left"/>
        <w:textAlignment w:val="center"/>
      </w:pPr>
      <w:r>
        <w:t>A</w:t>
      </w:r>
      <w:r>
        <w:t>．</w:t>
      </w:r>
      <w:r>
        <w:t>①⑥</w:t>
      </w:r>
      <w:r>
        <w:rPr>
          <w:rFonts w:ascii="Times New Roman" w:eastAsia="Times New Roman" w:hAnsi="Times New Roman" w:cs="Times New Roman"/>
          <w:kern w:val="0"/>
          <w:sz w:val="24"/>
        </w:rPr>
        <w:t>      </w:t>
      </w:r>
      <w:r>
        <w:t>B</w:t>
      </w:r>
      <w:r>
        <w:t>．</w:t>
      </w:r>
      <w:r>
        <w:t>②⑤</w:t>
      </w:r>
      <w:r>
        <w:rPr>
          <w:rFonts w:ascii="Times New Roman" w:eastAsia="Times New Roman" w:hAnsi="Times New Roman" w:cs="Times New Roman"/>
          <w:kern w:val="0"/>
          <w:sz w:val="24"/>
        </w:rPr>
        <w:t>      </w:t>
      </w:r>
      <w:r>
        <w:t>C</w:t>
      </w:r>
      <w:r>
        <w:t>．</w:t>
      </w:r>
      <w:r>
        <w:t>③④</w:t>
      </w:r>
      <w:r>
        <w:rPr>
          <w:rFonts w:ascii="Times New Roman" w:eastAsia="Times New Roman" w:hAnsi="Times New Roman" w:cs="Times New Roman"/>
          <w:kern w:val="0"/>
          <w:sz w:val="24"/>
        </w:rPr>
        <w:t>      </w:t>
      </w:r>
      <w:r>
        <w:t>D</w:t>
      </w:r>
      <w:r>
        <w:t>．</w:t>
      </w:r>
      <w:r>
        <w:t>①④</w:t>
      </w:r>
    </w:p>
    <w:p w14:paraId="52BBDDE5" w14:textId="77777777" w:rsidR="0062778C" w:rsidRDefault="00000000">
      <w:pPr>
        <w:shd w:val="clear" w:color="auto" w:fill="FFFFFF" w:themeFill="background1"/>
        <w:spacing w:line="360" w:lineRule="auto"/>
        <w:jc w:val="left"/>
        <w:textAlignment w:val="center"/>
      </w:pPr>
      <w:r>
        <w:t>15</w:t>
      </w:r>
      <w:r>
        <w:t>．为了探究</w:t>
      </w:r>
      <w:r>
        <w:t>“</w:t>
      </w:r>
      <w:r>
        <w:t>滑动摩擦力大小与什么因素有关</w:t>
      </w:r>
      <w:r>
        <w:t>”</w:t>
      </w:r>
      <w:r>
        <w:t>，含含设计了如图所示的实验，其中木块</w:t>
      </w:r>
      <w:r>
        <w:t>A</w:t>
      </w:r>
      <w:r>
        <w:t>的重力为</w:t>
      </w:r>
      <w:r>
        <w:t>6N</w:t>
      </w:r>
      <w:r>
        <w:t>，长木板</w:t>
      </w:r>
      <w:r>
        <w:t>B</w:t>
      </w:r>
      <w:r>
        <w:t>重力为</w:t>
      </w:r>
      <w:r>
        <w:t>14N</w:t>
      </w:r>
      <w:r>
        <w:t>。</w:t>
      </w:r>
    </w:p>
    <w:p w14:paraId="0C3C78D4"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53E05DAA" wp14:editId="6176267C">
            <wp:extent cx="4905375" cy="2257425"/>
            <wp:effectExtent l="0" t="0" r="9525" b="9525"/>
            <wp:docPr id="100035" name="图片 100035" descr="@@@148c1571-c9ae-426d-a0e6-a007eaadfa7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148c1571-c9ae-426d-a0e6-a007eaadfa7c"/>
                    <pic:cNvPicPr>
                      <a:picLocks noChangeAspect="1"/>
                    </pic:cNvPicPr>
                  </pic:nvPicPr>
                  <pic:blipFill>
                    <a:blip r:embed="rId61"/>
                    <a:stretch>
                      <a:fillRect/>
                    </a:stretch>
                  </pic:blipFill>
                  <pic:spPr>
                    <a:xfrm>
                      <a:off x="0" y="0"/>
                      <a:ext cx="4905375" cy="2257425"/>
                    </a:xfrm>
                    <a:prstGeom prst="rect">
                      <a:avLst/>
                    </a:prstGeom>
                  </pic:spPr>
                </pic:pic>
              </a:graphicData>
            </a:graphic>
          </wp:inline>
        </w:drawing>
      </w:r>
      <w:r>
        <w:rPr>
          <w:rFonts w:ascii="Times New Roman" w:eastAsia="Times New Roman" w:hAnsi="Times New Roman" w:cs="Times New Roman"/>
          <w:noProof/>
          <w:kern w:val="0"/>
          <w:sz w:val="24"/>
        </w:rPr>
        <w:drawing>
          <wp:inline distT="0" distB="0" distL="114300" distR="114300" wp14:anchorId="0CAF5A30" wp14:editId="3E238F92">
            <wp:extent cx="2162175" cy="866775"/>
            <wp:effectExtent l="0" t="0" r="9525" b="9525"/>
            <wp:docPr id="100037" name="图片 100037" descr="@@@6af4625d-4283-4b31-884a-3539b2035b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6af4625d-4283-4b31-884a-3539b2035b23"/>
                    <pic:cNvPicPr>
                      <a:picLocks noChangeAspect="1"/>
                    </pic:cNvPicPr>
                  </pic:nvPicPr>
                  <pic:blipFill>
                    <a:blip r:embed="rId62"/>
                    <a:stretch>
                      <a:fillRect/>
                    </a:stretch>
                  </pic:blipFill>
                  <pic:spPr>
                    <a:xfrm>
                      <a:off x="0" y="0"/>
                      <a:ext cx="2162175" cy="866775"/>
                    </a:xfrm>
                    <a:prstGeom prst="rect">
                      <a:avLst/>
                    </a:prstGeom>
                  </pic:spPr>
                </pic:pic>
              </a:graphicData>
            </a:graphic>
          </wp:inline>
        </w:drawing>
      </w:r>
    </w:p>
    <w:p w14:paraId="06F4204E" w14:textId="77777777" w:rsidR="0062778C" w:rsidRDefault="00000000">
      <w:pPr>
        <w:shd w:val="clear" w:color="auto" w:fill="FFFFFF" w:themeFill="background1"/>
        <w:spacing w:line="360" w:lineRule="auto"/>
        <w:jc w:val="left"/>
        <w:textAlignment w:val="center"/>
      </w:pPr>
      <w:r>
        <w:t>(1)</w:t>
      </w:r>
      <w:r>
        <w:t>实验过程中，根据</w:t>
      </w:r>
      <w:r>
        <w:rPr>
          <w:rFonts w:ascii="Times New Roman" w:eastAsia="Times New Roman" w:hAnsi="Times New Roman" w:cs="Times New Roman"/>
          <w:u w:val="single"/>
        </w:rPr>
        <w:t xml:space="preserve">           </w:t>
      </w:r>
      <w:r>
        <w:t>的知识可知，弹簧测力计必须拉着物块沿水平方向做匀速直线运动，才能用弹簧测力计示数表示滑动摩擦力大小；</w:t>
      </w:r>
    </w:p>
    <w:p w14:paraId="5E880828" w14:textId="77777777" w:rsidR="0062778C" w:rsidRDefault="00000000">
      <w:pPr>
        <w:shd w:val="clear" w:color="auto" w:fill="FFFFFF" w:themeFill="background1"/>
        <w:spacing w:line="360" w:lineRule="auto"/>
        <w:jc w:val="left"/>
        <w:textAlignment w:val="center"/>
      </w:pPr>
      <w:r>
        <w:t>(2)</w:t>
      </w:r>
      <w:r>
        <w:t>比较甲、乙实验，是为了研究滑动摩擦力大小与</w:t>
      </w:r>
      <w:r>
        <w:rPr>
          <w:rFonts w:ascii="Times New Roman" w:eastAsia="Times New Roman" w:hAnsi="Times New Roman" w:cs="Times New Roman"/>
          <w:u w:val="single"/>
        </w:rPr>
        <w:t xml:space="preserve">           </w:t>
      </w:r>
      <w:r>
        <w:t>有关；比较</w:t>
      </w:r>
      <w:r>
        <w:rPr>
          <w:rFonts w:ascii="Times New Roman" w:eastAsia="Times New Roman" w:hAnsi="Times New Roman" w:cs="Times New Roman"/>
          <w:u w:val="single"/>
        </w:rPr>
        <w:t xml:space="preserve">           </w:t>
      </w:r>
      <w:r>
        <w:t>实验，是为了研究滑动摩擦力大小与接触面粗糙程度有关；</w:t>
      </w:r>
    </w:p>
    <w:p w14:paraId="23ADCCBC" w14:textId="77777777" w:rsidR="0062778C" w:rsidRDefault="00000000">
      <w:pPr>
        <w:shd w:val="clear" w:color="auto" w:fill="FFFFFF" w:themeFill="background1"/>
        <w:spacing w:line="360" w:lineRule="auto"/>
        <w:jc w:val="left"/>
        <w:textAlignment w:val="center"/>
      </w:pPr>
      <w:r>
        <w:t>(3)</w:t>
      </w:r>
      <w:r>
        <w:t>比较甲、丁实验，发现甲实验弹簧测力计的示数大于丁实验弹簧测力计的示数，含含得出结论：滑动摩擦力的大小与接触面积的大小有关，此探究过程中存在的问题是</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5D9418D8" w14:textId="77777777" w:rsidR="0062778C" w:rsidRDefault="00000000">
      <w:pPr>
        <w:shd w:val="clear" w:color="auto" w:fill="FFFFFF" w:themeFill="background1"/>
        <w:spacing w:line="360" w:lineRule="auto"/>
        <w:jc w:val="left"/>
        <w:textAlignment w:val="center"/>
      </w:pPr>
      <w:r>
        <w:t>(4)</w:t>
      </w:r>
      <w:r>
        <w:t>实验后小组交流讨论时发现：在实验中弹簧测力计是在运动过程中读数，误差较大。于是含含又设计了如图戊所示的实验方案，该方案</w:t>
      </w:r>
      <w:r>
        <w:rPr>
          <w:rFonts w:ascii="Times New Roman" w:eastAsia="Times New Roman" w:hAnsi="Times New Roman" w:cs="Times New Roman"/>
          <w:u w:val="single"/>
        </w:rPr>
        <w:t xml:space="preserve">           </w:t>
      </w:r>
      <w:r>
        <w:t>（选填</w:t>
      </w:r>
      <w:r>
        <w:t>“</w:t>
      </w:r>
      <w:r>
        <w:t>需要</w:t>
      </w:r>
      <w:r>
        <w:t>”</w:t>
      </w:r>
      <w:r>
        <w:t>或</w:t>
      </w:r>
      <w:r>
        <w:t>“</w:t>
      </w:r>
      <w:r>
        <w:t>不需要</w:t>
      </w:r>
      <w:r>
        <w:t>”</w:t>
      </w:r>
      <w:r>
        <w:t>）匀速拉动长木板</w:t>
      </w:r>
      <w:r>
        <w:t>B</w:t>
      </w:r>
      <w:r>
        <w:t>。</w:t>
      </w:r>
    </w:p>
    <w:p w14:paraId="1589FA6D" w14:textId="77777777" w:rsidR="0062778C" w:rsidRDefault="00000000">
      <w:pPr>
        <w:shd w:val="clear" w:color="auto" w:fill="FFFFFF" w:themeFill="background1"/>
        <w:spacing w:line="360" w:lineRule="auto"/>
        <w:jc w:val="left"/>
        <w:textAlignment w:val="center"/>
      </w:pPr>
      <w:r>
        <w:t>(5)</w:t>
      </w:r>
      <w:r>
        <w:t>在物理学中，我们把两个物体间的滑动摩擦力与压力的比值称为这两个接触面间的</w:t>
      </w:r>
      <w:r>
        <w:t>“</w:t>
      </w:r>
      <w:r>
        <w:t>动摩擦因数</w:t>
      </w:r>
      <w:r>
        <w:t>”</w:t>
      </w:r>
      <w:r>
        <w:t>，用符号</w:t>
      </w:r>
      <w:r>
        <w:rPr>
          <w:rFonts w:ascii="Times New Roman" w:eastAsia="Times New Roman" w:hAnsi="Times New Roman" w:cs="Times New Roman"/>
          <w:i/>
        </w:rPr>
        <w:t>μ</w:t>
      </w:r>
      <w:r>
        <w:t>表示。在如图戊所示实验中，木块</w:t>
      </w:r>
      <w:r>
        <w:t>A</w:t>
      </w:r>
      <w:r>
        <w:t>与长木板</w:t>
      </w:r>
      <w:r>
        <w:t>B</w:t>
      </w:r>
      <w:r>
        <w:t>间的动摩擦因数</w:t>
      </w:r>
      <w:r>
        <w:rPr>
          <w:rFonts w:ascii="Times New Roman" w:eastAsia="Times New Roman" w:hAnsi="Times New Roman" w:cs="Times New Roman"/>
          <w:i/>
        </w:rPr>
        <w:t>μ</w:t>
      </w:r>
      <w:r>
        <w:t>=</w:t>
      </w:r>
      <w:r>
        <w:rPr>
          <w:rFonts w:ascii="Times New Roman" w:eastAsia="Times New Roman" w:hAnsi="Times New Roman" w:cs="Times New Roman"/>
          <w:u w:val="single"/>
        </w:rPr>
        <w:t xml:space="preserve">       </w:t>
      </w:r>
      <w:r>
        <w:t>，已知长木板</w:t>
      </w:r>
      <w:r>
        <w:t>B</w:t>
      </w:r>
      <w:r>
        <w:t>与地面之间的动摩擦因数大小为</w:t>
      </w:r>
      <w:r>
        <w:t>0.4</w:t>
      </w:r>
      <w:r>
        <w:t>，若用拉力</w:t>
      </w:r>
      <w:r>
        <w:rPr>
          <w:rFonts w:ascii="Times New Roman" w:eastAsia="Times New Roman" w:hAnsi="Times New Roman" w:cs="Times New Roman"/>
          <w:i/>
        </w:rPr>
        <w:t>F</w:t>
      </w:r>
      <w:r>
        <w:t>将长木块</w:t>
      </w:r>
      <w:r>
        <w:t>B</w:t>
      </w:r>
      <w:r>
        <w:t>匀速抽出，则拉力</w:t>
      </w:r>
      <w:r>
        <w:rPr>
          <w:rFonts w:ascii="Times New Roman" w:eastAsia="Times New Roman" w:hAnsi="Times New Roman" w:cs="Times New Roman"/>
          <w:i/>
        </w:rPr>
        <w:t>F</w:t>
      </w:r>
      <w:r>
        <w:t>=</w:t>
      </w:r>
      <w:r>
        <w:rPr>
          <w:rFonts w:ascii="Times New Roman" w:eastAsia="Times New Roman" w:hAnsi="Times New Roman" w:cs="Times New Roman"/>
          <w:u w:val="single"/>
        </w:rPr>
        <w:t xml:space="preserve">        </w:t>
      </w:r>
      <w:r>
        <w:t>N</w:t>
      </w:r>
      <w:r>
        <w:t>。</w:t>
      </w:r>
    </w:p>
    <w:p w14:paraId="6958E6E9" w14:textId="77777777" w:rsidR="0062778C" w:rsidRDefault="00000000">
      <w:pPr>
        <w:shd w:val="clear" w:color="auto" w:fill="FFFFFF" w:themeFill="background1"/>
        <w:spacing w:line="360" w:lineRule="auto"/>
        <w:jc w:val="left"/>
        <w:textAlignment w:val="center"/>
      </w:pPr>
      <w:r>
        <w:lastRenderedPageBreak/>
        <w:t>16</w:t>
      </w:r>
      <w:r>
        <w:t>．</w:t>
      </w:r>
      <w:r>
        <w:t>“</w:t>
      </w:r>
      <w:r>
        <w:t>瓢泼大雨</w:t>
      </w:r>
      <w:r>
        <w:t>”</w:t>
      </w:r>
      <w:r>
        <w:t>以很大的速度落到地面，</w:t>
      </w:r>
      <w:r>
        <w:t>“</w:t>
      </w:r>
      <w:r>
        <w:t>毛毛细雨</w:t>
      </w:r>
      <w:r>
        <w:t>”</w:t>
      </w:r>
      <w:r>
        <w:t>则缓慢地飘落到地面。这是这么回事呢？原来从高空下落的物体，开始时的速度会越来越大，所受空气阻力也会随速度的增大而增大，当速度增大到一定程度，空气阻力增大到与物体的重力相等时，这时物体将以这一速度做匀速直线运动，通常把这个速度称为收尾速度，所以轻重和大小不同的雨滴收尾速度不同。受此启发，小明认为可以通过测量不同的小球的收尾速度等，得出最大空气阻力跟球的半径和速度的关系，部分实验数据如下表所示。（</w:t>
      </w:r>
      <w:r>
        <w:rPr>
          <w:rFonts w:ascii="Times New Roman" w:eastAsia="Times New Roman" w:hAnsi="Times New Roman" w:cs="Times New Roman"/>
          <w:i/>
        </w:rPr>
        <w:t>g</w:t>
      </w:r>
      <w:r>
        <w:t>=10N/kg</w:t>
      </w:r>
      <w:r>
        <w:t>）</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50"/>
        <w:gridCol w:w="1080"/>
        <w:gridCol w:w="1080"/>
        <w:gridCol w:w="1080"/>
        <w:gridCol w:w="1080"/>
        <w:gridCol w:w="1080"/>
      </w:tblGrid>
      <w:tr w:rsidR="0062778C" w14:paraId="5201BCD0"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9F6525" w14:textId="77777777" w:rsidR="0062778C" w:rsidRDefault="00000000">
            <w:pPr>
              <w:shd w:val="clear" w:color="auto" w:fill="FFFFFF" w:themeFill="background1"/>
              <w:spacing w:line="360" w:lineRule="auto"/>
              <w:jc w:val="left"/>
              <w:textAlignment w:val="center"/>
            </w:pPr>
            <w:r>
              <w:t>小球编号</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F7F085" w14:textId="77777777" w:rsidR="0062778C" w:rsidRDefault="00000000">
            <w:pPr>
              <w:shd w:val="clear" w:color="auto" w:fill="FFFFFF" w:themeFill="background1"/>
              <w:spacing w:line="360" w:lineRule="auto"/>
              <w:jc w:val="left"/>
              <w:textAlignment w:val="center"/>
            </w:pPr>
            <w:r>
              <w:t>1</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D2DB02" w14:textId="77777777" w:rsidR="0062778C" w:rsidRDefault="00000000">
            <w:pPr>
              <w:shd w:val="clear" w:color="auto" w:fill="FFFFFF" w:themeFill="background1"/>
              <w:spacing w:line="360" w:lineRule="auto"/>
              <w:jc w:val="left"/>
              <w:textAlignment w:val="center"/>
            </w:pPr>
            <w:r>
              <w:t>2</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28BA83" w14:textId="77777777" w:rsidR="0062778C" w:rsidRDefault="00000000">
            <w:pPr>
              <w:shd w:val="clear" w:color="auto" w:fill="FFFFFF" w:themeFill="background1"/>
              <w:spacing w:line="360" w:lineRule="auto"/>
              <w:jc w:val="left"/>
              <w:textAlignment w:val="center"/>
            </w:pPr>
            <w:r>
              <w:t>3</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8804D1" w14:textId="77777777" w:rsidR="0062778C" w:rsidRDefault="00000000">
            <w:pPr>
              <w:shd w:val="clear" w:color="auto" w:fill="FFFFFF" w:themeFill="background1"/>
              <w:spacing w:line="360" w:lineRule="auto"/>
              <w:jc w:val="left"/>
              <w:textAlignment w:val="center"/>
            </w:pPr>
            <w:r>
              <w:t>4</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2D7582" w14:textId="77777777" w:rsidR="0062778C" w:rsidRDefault="00000000">
            <w:pPr>
              <w:shd w:val="clear" w:color="auto" w:fill="FFFFFF" w:themeFill="background1"/>
              <w:spacing w:line="360" w:lineRule="auto"/>
              <w:jc w:val="left"/>
              <w:textAlignment w:val="center"/>
            </w:pPr>
            <w:r>
              <w:t>5</w:t>
            </w:r>
          </w:p>
        </w:tc>
      </w:tr>
      <w:tr w:rsidR="0062778C" w14:paraId="1A5568A9"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B5676F" w14:textId="77777777" w:rsidR="0062778C" w:rsidRDefault="00000000">
            <w:pPr>
              <w:shd w:val="clear" w:color="auto" w:fill="FFFFFF" w:themeFill="background1"/>
              <w:spacing w:line="360" w:lineRule="auto"/>
              <w:jc w:val="left"/>
              <w:textAlignment w:val="center"/>
            </w:pPr>
            <w:r>
              <w:t>小球质量</w:t>
            </w:r>
            <w:r>
              <w:rPr>
                <w:rFonts w:ascii="Times New Roman" w:eastAsia="Times New Roman" w:hAnsi="Times New Roman" w:cs="Times New Roman"/>
                <w:i/>
              </w:rPr>
              <w:t>m</w:t>
            </w:r>
            <w:r>
              <w:t>（</w:t>
            </w:r>
            <w:r>
              <w:t>g</w:t>
            </w:r>
            <w:r>
              <w:t>）</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4DC811" w14:textId="77777777" w:rsidR="0062778C" w:rsidRDefault="00000000">
            <w:pPr>
              <w:shd w:val="clear" w:color="auto" w:fill="FFFFFF" w:themeFill="background1"/>
              <w:spacing w:line="360" w:lineRule="auto"/>
              <w:jc w:val="left"/>
              <w:textAlignment w:val="center"/>
            </w:pPr>
            <w:r>
              <w:t>2</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011D9A" w14:textId="77777777" w:rsidR="0062778C" w:rsidRDefault="00000000">
            <w:pPr>
              <w:shd w:val="clear" w:color="auto" w:fill="FFFFFF" w:themeFill="background1"/>
              <w:spacing w:line="360" w:lineRule="auto"/>
              <w:jc w:val="left"/>
              <w:textAlignment w:val="center"/>
            </w:pPr>
            <w:r>
              <w:t>5</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D9664C" w14:textId="77777777" w:rsidR="0062778C" w:rsidRDefault="00000000">
            <w:pPr>
              <w:shd w:val="clear" w:color="auto" w:fill="FFFFFF" w:themeFill="background1"/>
              <w:spacing w:line="360" w:lineRule="auto"/>
              <w:jc w:val="left"/>
              <w:textAlignment w:val="center"/>
            </w:pPr>
            <w:r>
              <w:t>45</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4366B25" w14:textId="77777777" w:rsidR="0062778C" w:rsidRDefault="00000000">
            <w:pPr>
              <w:shd w:val="clear" w:color="auto" w:fill="FFFFFF" w:themeFill="background1"/>
              <w:spacing w:line="360" w:lineRule="auto"/>
              <w:jc w:val="left"/>
              <w:textAlignment w:val="center"/>
            </w:pPr>
            <w:r>
              <w:t>40</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B935E5" w14:textId="77777777" w:rsidR="0062778C" w:rsidRDefault="0062778C">
            <w:pPr>
              <w:shd w:val="clear" w:color="auto" w:fill="FFFFFF" w:themeFill="background1"/>
              <w:spacing w:line="360" w:lineRule="auto"/>
              <w:jc w:val="left"/>
              <w:textAlignment w:val="center"/>
            </w:pPr>
          </w:p>
        </w:tc>
      </w:tr>
      <w:tr w:rsidR="0062778C" w14:paraId="6B19D69D"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9CE666" w14:textId="77777777" w:rsidR="0062778C" w:rsidRDefault="00000000">
            <w:pPr>
              <w:shd w:val="clear" w:color="auto" w:fill="FFFFFF" w:themeFill="background1"/>
              <w:spacing w:line="360" w:lineRule="auto"/>
              <w:jc w:val="left"/>
              <w:textAlignment w:val="center"/>
            </w:pPr>
            <w:r>
              <w:t>小球半径</w:t>
            </w:r>
            <w:r>
              <w:rPr>
                <w:rFonts w:ascii="Times New Roman" w:eastAsia="Times New Roman" w:hAnsi="Times New Roman" w:cs="Times New Roman"/>
                <w:i/>
              </w:rPr>
              <w:t>r</w:t>
            </w:r>
            <w:r>
              <w:t>（</w:t>
            </w:r>
            <w:r>
              <w:t>cm</w:t>
            </w:r>
            <w:r>
              <w:t>）</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33FAA13" w14:textId="77777777" w:rsidR="0062778C" w:rsidRDefault="00000000">
            <w:pPr>
              <w:shd w:val="clear" w:color="auto" w:fill="FFFFFF" w:themeFill="background1"/>
              <w:spacing w:line="360" w:lineRule="auto"/>
              <w:jc w:val="left"/>
              <w:textAlignment w:val="center"/>
            </w:pPr>
            <w:r>
              <w:t>0.5</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6C7EA1" w14:textId="77777777" w:rsidR="0062778C" w:rsidRDefault="00000000">
            <w:pPr>
              <w:shd w:val="clear" w:color="auto" w:fill="FFFFFF" w:themeFill="background1"/>
              <w:spacing w:line="360" w:lineRule="auto"/>
              <w:jc w:val="left"/>
              <w:textAlignment w:val="center"/>
            </w:pPr>
            <w:r>
              <w:t>0.5</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42DDB4" w14:textId="77777777" w:rsidR="0062778C" w:rsidRDefault="00000000">
            <w:pPr>
              <w:shd w:val="clear" w:color="auto" w:fill="FFFFFF" w:themeFill="background1"/>
              <w:spacing w:line="360" w:lineRule="auto"/>
              <w:jc w:val="left"/>
              <w:textAlignment w:val="center"/>
            </w:pPr>
            <w:r>
              <w:t>1.5</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3FF591" w14:textId="77777777" w:rsidR="0062778C" w:rsidRDefault="00000000">
            <w:pPr>
              <w:shd w:val="clear" w:color="auto" w:fill="FFFFFF" w:themeFill="background1"/>
              <w:spacing w:line="360" w:lineRule="auto"/>
              <w:jc w:val="left"/>
              <w:textAlignment w:val="center"/>
            </w:pPr>
            <w:r>
              <w:t>2</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BC97D6" w14:textId="77777777" w:rsidR="0062778C" w:rsidRDefault="00000000">
            <w:pPr>
              <w:shd w:val="clear" w:color="auto" w:fill="FFFFFF" w:themeFill="background1"/>
              <w:spacing w:line="360" w:lineRule="auto"/>
              <w:jc w:val="left"/>
              <w:textAlignment w:val="center"/>
            </w:pPr>
            <w:r>
              <w:t>3</w:t>
            </w:r>
          </w:p>
        </w:tc>
      </w:tr>
      <w:tr w:rsidR="0062778C" w14:paraId="416B0EB3" w14:textId="77777777">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4B3833" w14:textId="77777777" w:rsidR="0062778C" w:rsidRDefault="00000000">
            <w:pPr>
              <w:shd w:val="clear" w:color="auto" w:fill="FFFFFF" w:themeFill="background1"/>
              <w:spacing w:line="360" w:lineRule="auto"/>
              <w:jc w:val="left"/>
              <w:textAlignment w:val="center"/>
            </w:pPr>
            <w:r>
              <w:t>小球的收尾速</w:t>
            </w:r>
            <w:r>
              <w:rPr>
                <w:rFonts w:ascii="Times New Roman" w:eastAsia="Times New Roman" w:hAnsi="Times New Roman" w:cs="Times New Roman"/>
                <w:i/>
              </w:rPr>
              <w:t>v</w:t>
            </w:r>
            <w:r>
              <w:t>（</w:t>
            </w:r>
            <w:r>
              <w:t>m/s</w:t>
            </w:r>
            <w:r>
              <w:t>）</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B7DD69" w14:textId="77777777" w:rsidR="0062778C" w:rsidRDefault="00000000">
            <w:pPr>
              <w:shd w:val="clear" w:color="auto" w:fill="FFFFFF" w:themeFill="background1"/>
              <w:spacing w:line="360" w:lineRule="auto"/>
              <w:jc w:val="left"/>
              <w:textAlignment w:val="center"/>
            </w:pPr>
            <w:r>
              <w:t>16</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B5D9A9" w14:textId="77777777" w:rsidR="0062778C" w:rsidRDefault="00000000">
            <w:pPr>
              <w:shd w:val="clear" w:color="auto" w:fill="FFFFFF" w:themeFill="background1"/>
              <w:spacing w:line="360" w:lineRule="auto"/>
              <w:jc w:val="left"/>
              <w:textAlignment w:val="center"/>
            </w:pPr>
            <w:r>
              <w:t>40</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6C2468" w14:textId="77777777" w:rsidR="0062778C" w:rsidRDefault="00000000">
            <w:pPr>
              <w:shd w:val="clear" w:color="auto" w:fill="FFFFFF" w:themeFill="background1"/>
              <w:spacing w:line="360" w:lineRule="auto"/>
              <w:jc w:val="left"/>
              <w:textAlignment w:val="center"/>
            </w:pPr>
            <w:r>
              <w:t>40</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BD4E7F" w14:textId="77777777" w:rsidR="0062778C" w:rsidRDefault="00000000">
            <w:pPr>
              <w:shd w:val="clear" w:color="auto" w:fill="FFFFFF" w:themeFill="background1"/>
              <w:spacing w:line="360" w:lineRule="auto"/>
              <w:jc w:val="left"/>
              <w:textAlignment w:val="center"/>
            </w:pPr>
            <w:r>
              <w:t>20</w:t>
            </w:r>
          </w:p>
        </w:tc>
        <w:tc>
          <w:tcPr>
            <w:tcW w:w="10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C793821" w14:textId="77777777" w:rsidR="0062778C" w:rsidRDefault="0062778C">
            <w:pPr>
              <w:shd w:val="clear" w:color="auto" w:fill="FFFFFF" w:themeFill="background1"/>
              <w:spacing w:line="360" w:lineRule="auto"/>
              <w:jc w:val="left"/>
              <w:textAlignment w:val="center"/>
            </w:pPr>
          </w:p>
        </w:tc>
      </w:tr>
    </w:tbl>
    <w:p w14:paraId="431FB228" w14:textId="77777777" w:rsidR="0062778C" w:rsidRDefault="00000000">
      <w:pPr>
        <w:shd w:val="clear" w:color="auto" w:fill="FFFFFF" w:themeFill="background1"/>
        <w:spacing w:line="360" w:lineRule="auto"/>
        <w:jc w:val="left"/>
        <w:textAlignment w:val="center"/>
      </w:pPr>
      <w:r>
        <w:t>（</w:t>
      </w:r>
      <w:r>
        <w:t>1</w:t>
      </w:r>
      <w:r>
        <w:t>）从图中可以看出该小球在</w:t>
      </w:r>
      <w:r>
        <w:rPr>
          <w:rFonts w:ascii="Times New Roman" w:eastAsia="Times New Roman" w:hAnsi="Times New Roman" w:cs="Times New Roman"/>
          <w:i/>
        </w:rPr>
        <w:t>BC</w:t>
      </w:r>
      <w:r>
        <w:t>段做</w:t>
      </w:r>
      <w:r>
        <w:rPr>
          <w:rFonts w:ascii="Times New Roman" w:eastAsia="Times New Roman" w:hAnsi="Times New Roman" w:cs="Times New Roman"/>
          <w:u w:val="single"/>
        </w:rPr>
        <w:t xml:space="preserve">      </w:t>
      </w:r>
      <w:r>
        <w:t>运动，理由</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32028D29" w14:textId="77777777" w:rsidR="0062778C" w:rsidRDefault="00000000">
      <w:pPr>
        <w:shd w:val="clear" w:color="auto" w:fill="FFFFFF" w:themeFill="background1"/>
        <w:spacing w:line="360" w:lineRule="auto"/>
        <w:jc w:val="left"/>
        <w:textAlignment w:val="center"/>
      </w:pPr>
      <w:r>
        <w:t>（</w:t>
      </w:r>
      <w:r>
        <w:t>2</w:t>
      </w:r>
      <w:r>
        <w:t>）实验中，测量出小球受到最大空气阻力大小的原理是</w:t>
      </w:r>
      <w:r>
        <w:rPr>
          <w:rFonts w:ascii="Times New Roman" w:eastAsia="Times New Roman" w:hAnsi="Times New Roman" w:cs="Times New Roman"/>
          <w:u w:val="single"/>
        </w:rPr>
        <w:t xml:space="preserve">      </w:t>
      </w:r>
      <w:r>
        <w:t>；编号为</w:t>
      </w:r>
      <w:r>
        <w:t>1</w:t>
      </w:r>
      <w:r>
        <w:t>的小球在</w:t>
      </w:r>
      <w:r>
        <w:rPr>
          <w:rFonts w:ascii="Times New Roman" w:eastAsia="Times New Roman" w:hAnsi="Times New Roman" w:cs="Times New Roman"/>
          <w:i/>
        </w:rPr>
        <w:t>B</w:t>
      </w:r>
      <w:r>
        <w:t>处所受空气阻力为</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r>
        <w:t>（</w:t>
      </w:r>
      <w:r>
        <w:rPr>
          <w:rFonts w:ascii="Times New Roman" w:eastAsia="Times New Roman" w:hAnsi="Times New Roman" w:cs="Times New Roman"/>
          <w:i/>
        </w:rPr>
        <w:t>g</w:t>
      </w:r>
      <w:r>
        <w:t>=10N/kg</w:t>
      </w:r>
      <w:r>
        <w:t>）</w:t>
      </w:r>
    </w:p>
    <w:p w14:paraId="26EE3590" w14:textId="77777777" w:rsidR="0062778C" w:rsidRDefault="00000000">
      <w:pPr>
        <w:shd w:val="clear" w:color="auto" w:fill="FFFFFF" w:themeFill="background1"/>
        <w:spacing w:line="360" w:lineRule="auto"/>
        <w:jc w:val="left"/>
        <w:textAlignment w:val="center"/>
      </w:pPr>
      <w:r>
        <w:t>（</w:t>
      </w:r>
      <w:r>
        <w:t>3</w:t>
      </w:r>
      <w:r>
        <w:t>）通过比较</w:t>
      </w:r>
      <w:r>
        <w:rPr>
          <w:rFonts w:ascii="Times New Roman" w:eastAsia="Times New Roman" w:hAnsi="Times New Roman" w:cs="Times New Roman"/>
          <w:u w:val="single"/>
        </w:rPr>
        <w:t xml:space="preserve">      </w:t>
      </w:r>
      <w:r>
        <w:t>号和</w:t>
      </w:r>
      <w:r>
        <w:rPr>
          <w:rFonts w:ascii="Times New Roman" w:eastAsia="Times New Roman" w:hAnsi="Times New Roman" w:cs="Times New Roman"/>
          <w:u w:val="single"/>
        </w:rPr>
        <w:t xml:space="preserve">      </w:t>
      </w:r>
      <w:r>
        <w:t>号小球可以初步得出结论：半径相同时，小球受到的最大空气阻力与速度成正比；</w:t>
      </w:r>
    </w:p>
    <w:p w14:paraId="1B899CB9" w14:textId="77777777" w:rsidR="0062778C" w:rsidRDefault="00000000">
      <w:pPr>
        <w:shd w:val="clear" w:color="auto" w:fill="FFFFFF" w:themeFill="background1"/>
        <w:spacing w:line="360" w:lineRule="auto"/>
        <w:jc w:val="left"/>
        <w:textAlignment w:val="center"/>
      </w:pPr>
      <w:r>
        <w:t>（</w:t>
      </w:r>
      <w:r>
        <w:t>4</w:t>
      </w:r>
      <w:r>
        <w:t>）通过比较</w:t>
      </w:r>
      <w:r>
        <w:t>2</w:t>
      </w:r>
      <w:r>
        <w:t>号和</w:t>
      </w:r>
      <w:r>
        <w:t>3</w:t>
      </w:r>
      <w:r>
        <w:t>号小球可以初步得出结论是：速度相同时，小球受到的最大空气阻力与</w:t>
      </w:r>
      <w:r>
        <w:rPr>
          <w:rFonts w:ascii="Times New Roman" w:eastAsia="Times New Roman" w:hAnsi="Times New Roman" w:cs="Times New Roman"/>
          <w:u w:val="single"/>
        </w:rPr>
        <w:t xml:space="preserve">     </w:t>
      </w:r>
      <w:proofErr w:type="gramStart"/>
      <w:r>
        <w:rPr>
          <w:rFonts w:ascii="Times New Roman" w:eastAsia="Times New Roman" w:hAnsi="Times New Roman" w:cs="Times New Roman"/>
          <w:u w:val="single"/>
        </w:rPr>
        <w:t xml:space="preserve"> </w:t>
      </w:r>
      <w:r>
        <w:t>；</w:t>
      </w:r>
      <w:proofErr w:type="gramEnd"/>
    </w:p>
    <w:p w14:paraId="094E1CA8" w14:textId="77777777" w:rsidR="0062778C" w:rsidRDefault="00000000">
      <w:pPr>
        <w:shd w:val="clear" w:color="auto" w:fill="FFFFFF" w:themeFill="background1"/>
        <w:spacing w:line="360" w:lineRule="auto"/>
        <w:jc w:val="left"/>
        <w:textAlignment w:val="center"/>
      </w:pPr>
      <w:r>
        <w:t>（</w:t>
      </w:r>
      <w:r>
        <w:t>5</w:t>
      </w:r>
      <w:r>
        <w:t>）如果上述规律具有普遍性，为了与</w:t>
      </w:r>
      <w:r>
        <w:t>4</w:t>
      </w:r>
      <w:r>
        <w:t>号小球作对比，再次探究最大空气阻力与小球半径的关系，</w:t>
      </w:r>
      <w:r>
        <w:t>5</w:t>
      </w:r>
      <w:r>
        <w:t>号小球的质量应设置为</w:t>
      </w:r>
      <w:r>
        <w:rPr>
          <w:rFonts w:ascii="Times New Roman" w:eastAsia="Times New Roman" w:hAnsi="Times New Roman" w:cs="Times New Roman"/>
          <w:u w:val="single"/>
        </w:rPr>
        <w:t xml:space="preserve">      </w:t>
      </w:r>
      <w:r>
        <w:t>g</w:t>
      </w:r>
      <w:r>
        <w:t>。</w:t>
      </w:r>
    </w:p>
    <w:p w14:paraId="14AE1C65"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7547AD5A" wp14:editId="59D24350">
            <wp:extent cx="571500" cy="2247900"/>
            <wp:effectExtent l="0" t="0" r="0" b="0"/>
            <wp:docPr id="100039" name="图片 100039" descr="@@@379e4512-a4f5-4507-8c3e-4d49266291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379e4512-a4f5-4507-8c3e-4d492662919e"/>
                    <pic:cNvPicPr>
                      <a:picLocks noChangeAspect="1"/>
                    </pic:cNvPicPr>
                  </pic:nvPicPr>
                  <pic:blipFill>
                    <a:blip r:embed="rId63"/>
                    <a:stretch>
                      <a:fillRect/>
                    </a:stretch>
                  </pic:blipFill>
                  <pic:spPr>
                    <a:xfrm>
                      <a:off x="0" y="0"/>
                      <a:ext cx="571500" cy="2247900"/>
                    </a:xfrm>
                    <a:prstGeom prst="rect">
                      <a:avLst/>
                    </a:prstGeom>
                  </pic:spPr>
                </pic:pic>
              </a:graphicData>
            </a:graphic>
          </wp:inline>
        </w:drawing>
      </w:r>
    </w:p>
    <w:p w14:paraId="76840D7A" w14:textId="77777777" w:rsidR="0062778C" w:rsidRDefault="00000000">
      <w:pPr>
        <w:shd w:val="clear" w:color="auto" w:fill="FFFFFF" w:themeFill="background1"/>
        <w:jc w:val="left"/>
        <w:textAlignment w:val="center"/>
        <w:rPr>
          <w:rFonts w:ascii="宋体" w:eastAsia="宋体" w:hAnsi="宋体" w:cs="宋体" w:hint="eastAsia"/>
          <w:b/>
          <w:color w:val="000000"/>
        </w:rPr>
      </w:pPr>
      <w:r>
        <w:rPr>
          <w:rFonts w:ascii="宋体" w:eastAsia="宋体" w:hAnsi="宋体" w:cs="宋体"/>
          <w:b/>
          <w:color w:val="000000"/>
        </w:rPr>
        <w:t>五、计算题</w:t>
      </w:r>
    </w:p>
    <w:p w14:paraId="430609C4" w14:textId="77777777" w:rsidR="0062778C" w:rsidRDefault="00000000">
      <w:pPr>
        <w:shd w:val="clear" w:color="auto" w:fill="FFFFFF" w:themeFill="background1"/>
        <w:spacing w:line="360" w:lineRule="auto"/>
        <w:jc w:val="left"/>
        <w:textAlignment w:val="center"/>
      </w:pPr>
      <w:r>
        <w:t>17</w:t>
      </w:r>
      <w:r>
        <w:t>．如图，质量为</w:t>
      </w:r>
      <w:r>
        <w:t>0.5kg</w:t>
      </w:r>
      <w:r>
        <w:t>的物体</w:t>
      </w:r>
      <w:r>
        <w:t>A</w:t>
      </w:r>
      <w:r>
        <w:t>被夹在两固定竖直的平木板之间，现用大小为</w:t>
      </w:r>
      <w:r>
        <w:t>10.78N</w:t>
      </w:r>
      <w:r>
        <w:t>的力恰好可将</w:t>
      </w:r>
      <w:r>
        <w:t>A</w:t>
      </w:r>
      <w:r>
        <w:t>从木板竖直向上匀速抽出，那么：</w:t>
      </w:r>
    </w:p>
    <w:p w14:paraId="59B17533" w14:textId="77777777" w:rsidR="0062778C" w:rsidRDefault="00000000">
      <w:pPr>
        <w:shd w:val="clear" w:color="auto" w:fill="FFFFFF" w:themeFill="background1"/>
        <w:spacing w:line="360" w:lineRule="auto"/>
        <w:jc w:val="left"/>
        <w:textAlignment w:val="center"/>
      </w:pPr>
      <w:r>
        <w:t>(1)A</w:t>
      </w:r>
      <w:r>
        <w:t>受到的滑动摩擦力多大？</w:t>
      </w:r>
    </w:p>
    <w:p w14:paraId="07EA0CEF" w14:textId="77777777" w:rsidR="0062778C" w:rsidRDefault="00000000">
      <w:pPr>
        <w:shd w:val="clear" w:color="auto" w:fill="FFFFFF" w:themeFill="background1"/>
        <w:spacing w:line="360" w:lineRule="auto"/>
        <w:jc w:val="left"/>
        <w:textAlignment w:val="center"/>
      </w:pPr>
      <w:r>
        <w:t>(2)</w:t>
      </w:r>
      <w:r>
        <w:t>若将</w:t>
      </w:r>
      <w:r>
        <w:t>A</w:t>
      </w:r>
      <w:r>
        <w:t>从木板中竖直向下匀速抽出，至少用多大的拉力？（</w:t>
      </w:r>
      <w:r>
        <w:rPr>
          <w:i/>
        </w:rPr>
        <w:t>g</w:t>
      </w:r>
      <w:r>
        <w:t>取</w:t>
      </w:r>
      <w:r>
        <w:t>9.8N/kg</w:t>
      </w:r>
      <w:r>
        <w:t>）</w:t>
      </w:r>
    </w:p>
    <w:p w14:paraId="38FED36A"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lastRenderedPageBreak/>
        <w:drawing>
          <wp:inline distT="0" distB="0" distL="114300" distR="114300" wp14:anchorId="726D4A5F" wp14:editId="65CB1772">
            <wp:extent cx="1590675" cy="1304925"/>
            <wp:effectExtent l="0" t="0" r="9525" b="9525"/>
            <wp:docPr id="100041" name="图片 100041" descr="@@@5e6e3eaa-96e9-4009-a93c-24de3cdd7a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5e6e3eaa-96e9-4009-a93c-24de3cdd7ae2"/>
                    <pic:cNvPicPr>
                      <a:picLocks noChangeAspect="1"/>
                    </pic:cNvPicPr>
                  </pic:nvPicPr>
                  <pic:blipFill>
                    <a:blip r:embed="rId64"/>
                    <a:stretch>
                      <a:fillRect/>
                    </a:stretch>
                  </pic:blipFill>
                  <pic:spPr>
                    <a:xfrm>
                      <a:off x="0" y="0"/>
                      <a:ext cx="1590675" cy="1304925"/>
                    </a:xfrm>
                    <a:prstGeom prst="rect">
                      <a:avLst/>
                    </a:prstGeom>
                  </pic:spPr>
                </pic:pic>
              </a:graphicData>
            </a:graphic>
          </wp:inline>
        </w:drawing>
      </w:r>
    </w:p>
    <w:p w14:paraId="230151E4" w14:textId="77777777" w:rsidR="0062778C" w:rsidRDefault="00000000">
      <w:pPr>
        <w:shd w:val="clear" w:color="auto" w:fill="FFFFFF" w:themeFill="background1"/>
        <w:spacing w:line="360" w:lineRule="auto"/>
        <w:jc w:val="left"/>
        <w:textAlignment w:val="center"/>
      </w:pPr>
      <w:r>
        <w:t>18</w:t>
      </w:r>
      <w:r>
        <w:t>．如图所示，一个质量为</w:t>
      </w:r>
      <w:r>
        <w:t>8kg</w:t>
      </w:r>
      <w:r>
        <w:t>的物体放在水平地面上，在水平向右的拉力</w:t>
      </w:r>
      <w:r>
        <w:rPr>
          <w:rFonts w:ascii="Times New Roman" w:eastAsia="Times New Roman" w:hAnsi="Times New Roman" w:cs="Times New Roman"/>
          <w:i/>
        </w:rPr>
        <w:t>F</w:t>
      </w:r>
      <w:r>
        <w:t>=20N</w:t>
      </w:r>
      <w:r>
        <w:t>作用下，沿水平面向右做匀速直线运动（</w:t>
      </w:r>
      <w:r>
        <w:rPr>
          <w:rFonts w:ascii="Times New Roman" w:eastAsia="Times New Roman" w:hAnsi="Times New Roman" w:cs="Times New Roman"/>
          <w:i/>
        </w:rPr>
        <w:t>g</w:t>
      </w:r>
      <w:r>
        <w:t>取</w:t>
      </w:r>
      <w:r>
        <w:t>10N/kg</w:t>
      </w:r>
      <w:r>
        <w:t>）</w:t>
      </w:r>
    </w:p>
    <w:p w14:paraId="04AF5D24" w14:textId="77777777" w:rsidR="0062778C" w:rsidRDefault="00000000">
      <w:pPr>
        <w:shd w:val="clear" w:color="auto" w:fill="FFFFFF" w:themeFill="background1"/>
        <w:spacing w:line="360" w:lineRule="auto"/>
        <w:jc w:val="left"/>
        <w:textAlignment w:val="center"/>
      </w:pPr>
      <w:r>
        <w:t>(1)</w:t>
      </w:r>
      <w:r>
        <w:t>求运动过程中物体受到滑动摩擦力</w:t>
      </w:r>
      <w:r>
        <w:rPr>
          <w:rFonts w:ascii="Times New Roman" w:eastAsia="Times New Roman" w:hAnsi="Times New Roman" w:cs="Times New Roman"/>
          <w:i/>
        </w:rPr>
        <w:t>f</w:t>
      </w:r>
      <w:r>
        <w:t>的大小；</w:t>
      </w:r>
    </w:p>
    <w:p w14:paraId="5694E23A" w14:textId="77777777" w:rsidR="0062778C" w:rsidRDefault="00000000">
      <w:pPr>
        <w:shd w:val="clear" w:color="auto" w:fill="FFFFFF" w:themeFill="background1"/>
        <w:spacing w:line="360" w:lineRule="auto"/>
        <w:jc w:val="left"/>
        <w:textAlignment w:val="center"/>
      </w:pPr>
      <w:r>
        <w:t>(2)</w:t>
      </w:r>
      <w:r>
        <w:t>求物体对地面的压力</w:t>
      </w:r>
      <w:r>
        <w:rPr>
          <w:rFonts w:ascii="Times New Roman" w:eastAsia="Times New Roman" w:hAnsi="Times New Roman" w:cs="Times New Roman"/>
          <w:i/>
        </w:rPr>
        <w:t>F</w:t>
      </w:r>
      <w:r>
        <w:rPr>
          <w:rFonts w:ascii="宋体" w:eastAsia="宋体" w:hAnsi="宋体" w:cs="宋体"/>
          <w:i/>
          <w:vertAlign w:val="subscript"/>
        </w:rPr>
        <w:t>压</w:t>
      </w:r>
      <w:r>
        <w:t>；</w:t>
      </w:r>
    </w:p>
    <w:p w14:paraId="28B7B518" w14:textId="77777777" w:rsidR="0062778C" w:rsidRDefault="00000000">
      <w:pPr>
        <w:shd w:val="clear" w:color="auto" w:fill="FFFFFF" w:themeFill="background1"/>
        <w:spacing w:line="360" w:lineRule="auto"/>
        <w:jc w:val="left"/>
        <w:textAlignment w:val="center"/>
      </w:pPr>
      <w:r>
        <w:t>(3)</w:t>
      </w:r>
      <w:r>
        <w:t>我们知道，滑动摩擦力</w:t>
      </w:r>
      <w:r>
        <w:rPr>
          <w:rFonts w:ascii="Times New Roman" w:eastAsia="Times New Roman" w:hAnsi="Times New Roman" w:cs="Times New Roman"/>
          <w:i/>
        </w:rPr>
        <w:t>f</w:t>
      </w:r>
      <w:r>
        <w:t>的大小是由物体接触面间的压力</w:t>
      </w:r>
      <w:r>
        <w:rPr>
          <w:rFonts w:ascii="Times New Roman" w:eastAsia="Times New Roman" w:hAnsi="Times New Roman" w:cs="Times New Roman"/>
          <w:i/>
        </w:rPr>
        <w:t>F</w:t>
      </w:r>
      <w:r>
        <w:rPr>
          <w:rFonts w:ascii="宋体" w:eastAsia="宋体" w:hAnsi="宋体" w:cs="宋体"/>
          <w:i/>
          <w:vertAlign w:val="subscript"/>
        </w:rPr>
        <w:t>压</w:t>
      </w:r>
      <w:r>
        <w:t>和接触面的粗精程度决定的。物理学中用动摩擦因数</w:t>
      </w:r>
      <w:r>
        <w:rPr>
          <w:rFonts w:ascii="Times New Roman" w:eastAsia="Times New Roman" w:hAnsi="Times New Roman" w:cs="Times New Roman"/>
          <w:i/>
        </w:rPr>
        <w:t>μ</w:t>
      </w:r>
      <w:r>
        <w:t>表示接触面的粗糙程度，有关公式</w:t>
      </w:r>
      <w:r>
        <w:rPr>
          <w:rFonts w:ascii="Times New Roman" w:eastAsia="Times New Roman" w:hAnsi="Times New Roman" w:cs="Times New Roman"/>
          <w:i/>
        </w:rPr>
        <w:t>f</w:t>
      </w:r>
      <w:r>
        <w:t>=</w:t>
      </w:r>
      <w:proofErr w:type="spellStart"/>
      <w:r>
        <w:rPr>
          <w:rFonts w:ascii="Times New Roman" w:eastAsia="Times New Roman" w:hAnsi="Times New Roman" w:cs="Times New Roman"/>
          <w:i/>
        </w:rPr>
        <w:t>μF</w:t>
      </w:r>
      <w:proofErr w:type="spellEnd"/>
      <w:r>
        <w:rPr>
          <w:rFonts w:ascii="宋体" w:eastAsia="宋体" w:hAnsi="宋体" w:cs="宋体"/>
          <w:i/>
          <w:vertAlign w:val="subscript"/>
        </w:rPr>
        <w:t>压</w:t>
      </w:r>
      <w:r>
        <w:t>成立。求图中物体与地面间的动摩擦因数</w:t>
      </w:r>
      <w:r>
        <w:rPr>
          <w:rFonts w:ascii="Times New Roman" w:eastAsia="Times New Roman" w:hAnsi="Times New Roman" w:cs="Times New Roman"/>
          <w:i/>
        </w:rPr>
        <w:t>μ</w:t>
      </w:r>
      <w:r>
        <w:t>。</w:t>
      </w:r>
    </w:p>
    <w:p w14:paraId="2AAB3462"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3B4F50D9" wp14:editId="6CDD65E7">
            <wp:extent cx="1552575" cy="314325"/>
            <wp:effectExtent l="0" t="0" r="9525" b="9525"/>
            <wp:docPr id="100043" name="图片 100043" descr="@@@1b5724ed-c496-468a-b84d-b2aa57baed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1b5724ed-c496-468a-b84d-b2aa57baed96"/>
                    <pic:cNvPicPr>
                      <a:picLocks noChangeAspect="1"/>
                    </pic:cNvPicPr>
                  </pic:nvPicPr>
                  <pic:blipFill>
                    <a:blip r:embed="rId65"/>
                    <a:stretch>
                      <a:fillRect/>
                    </a:stretch>
                  </pic:blipFill>
                  <pic:spPr>
                    <a:xfrm>
                      <a:off x="0" y="0"/>
                      <a:ext cx="1552575" cy="314325"/>
                    </a:xfrm>
                    <a:prstGeom prst="rect">
                      <a:avLst/>
                    </a:prstGeom>
                  </pic:spPr>
                </pic:pic>
              </a:graphicData>
            </a:graphic>
          </wp:inline>
        </w:drawing>
      </w:r>
    </w:p>
    <w:p w14:paraId="05056534" w14:textId="77777777" w:rsidR="0062778C" w:rsidRDefault="00000000">
      <w:pPr>
        <w:shd w:val="clear" w:color="auto" w:fill="FFFFFF" w:themeFill="background1"/>
        <w:spacing w:line="360" w:lineRule="auto"/>
        <w:jc w:val="left"/>
        <w:textAlignment w:val="center"/>
      </w:pPr>
      <w:r>
        <w:t>19</w:t>
      </w:r>
      <w:r>
        <w:t>．科学研究表明两个相互接触的物体之间发生相对滑动时，接触面上产生的滑动摩擦力大小与它们之间压力的大小成正比，可用公式表示为</w:t>
      </w:r>
      <w:r>
        <w:rPr>
          <w:rFonts w:ascii="Times New Roman" w:eastAsia="Times New Roman" w:hAnsi="Times New Roman" w:cs="Times New Roman"/>
          <w:i/>
        </w:rPr>
        <w:t>f</w:t>
      </w:r>
      <w:r>
        <w:rPr>
          <w:rFonts w:ascii="宋体" w:eastAsia="宋体" w:hAnsi="宋体" w:cs="宋体"/>
          <w:i/>
          <w:vertAlign w:val="subscript"/>
        </w:rPr>
        <w:t>滑</w:t>
      </w:r>
      <w:r>
        <w:t>=</w:t>
      </w:r>
      <w:proofErr w:type="spellStart"/>
      <w:r>
        <w:rPr>
          <w:rFonts w:ascii="Times New Roman" w:eastAsia="Times New Roman" w:hAnsi="Times New Roman" w:cs="Times New Roman"/>
          <w:i/>
        </w:rPr>
        <w:t>μF</w:t>
      </w:r>
      <w:proofErr w:type="spellEnd"/>
      <w:r>
        <w:t>，</w:t>
      </w:r>
      <w:r>
        <w:rPr>
          <w:rFonts w:ascii="Times New Roman" w:eastAsia="Times New Roman" w:hAnsi="Times New Roman" w:cs="Times New Roman"/>
          <w:i/>
        </w:rPr>
        <w:t>μ</w:t>
      </w:r>
      <w:r>
        <w:t>指动摩擦因数，为小于</w:t>
      </w:r>
      <w:r>
        <w:t>1</w:t>
      </w:r>
      <w:r>
        <w:t>的正数；当相互接触的两物体的材料均不变时，</w:t>
      </w:r>
      <w:r>
        <w:rPr>
          <w:rFonts w:ascii="Times New Roman" w:eastAsia="Times New Roman" w:hAnsi="Times New Roman" w:cs="Times New Roman"/>
          <w:i/>
        </w:rPr>
        <w:t>μ</w:t>
      </w:r>
      <w:r>
        <w:t>的大小不发生改变，当相互接触的两物体的材料改变时，</w:t>
      </w:r>
      <w:r>
        <w:rPr>
          <w:rFonts w:ascii="Times New Roman" w:eastAsia="Times New Roman" w:hAnsi="Times New Roman" w:cs="Times New Roman"/>
          <w:i/>
        </w:rPr>
        <w:t>μ</w:t>
      </w:r>
      <w:r>
        <w:t>的大小将改变。现有三种不同的硬质材料做成的长方体物体</w:t>
      </w:r>
      <w:r>
        <w:t>A</w:t>
      </w:r>
      <w:r>
        <w:t>（重量</w:t>
      </w:r>
      <w:r>
        <w:t>30N</w:t>
      </w:r>
      <w:r>
        <w:t>）、</w:t>
      </w:r>
      <w:r>
        <w:t>B</w:t>
      </w:r>
      <w:r>
        <w:t>（重量</w:t>
      </w:r>
      <w:r>
        <w:t>10N</w:t>
      </w:r>
      <w:r>
        <w:t>）和</w:t>
      </w:r>
      <w:r>
        <w:t>C</w:t>
      </w:r>
      <w:r>
        <w:t>，</w:t>
      </w:r>
      <w:r>
        <w:t>A</w:t>
      </w:r>
      <w:r>
        <w:t>、</w:t>
      </w:r>
      <w:r>
        <w:t>C</w:t>
      </w:r>
      <w:r>
        <w:t>之间的动摩擦因数</w:t>
      </w:r>
      <w:proofErr w:type="spellStart"/>
      <w:r>
        <w:rPr>
          <w:rFonts w:ascii="Times New Roman" w:eastAsia="Times New Roman" w:hAnsi="Times New Roman" w:cs="Times New Roman"/>
          <w:i/>
        </w:rPr>
        <w:t>μ</w:t>
      </w:r>
      <w:r>
        <w:rPr>
          <w:rFonts w:ascii="Times New Roman" w:eastAsia="Times New Roman" w:hAnsi="Times New Roman" w:cs="Times New Roman"/>
          <w:i/>
          <w:vertAlign w:val="subscript"/>
        </w:rPr>
        <w:t>AC</w:t>
      </w:r>
      <w:proofErr w:type="spellEnd"/>
      <w:r>
        <w:t>=0.3</w:t>
      </w:r>
      <w:r>
        <w:t>，</w:t>
      </w:r>
      <w:r>
        <w:t>B</w:t>
      </w:r>
      <w:r>
        <w:t>、</w:t>
      </w:r>
      <w:r>
        <w:t>C</w:t>
      </w:r>
      <w:r>
        <w:t>之间的动摩擦因数</w:t>
      </w:r>
      <w:proofErr w:type="spellStart"/>
      <w:r>
        <w:rPr>
          <w:rFonts w:ascii="Times New Roman" w:eastAsia="Times New Roman" w:hAnsi="Times New Roman" w:cs="Times New Roman"/>
          <w:i/>
        </w:rPr>
        <w:t>μ</w:t>
      </w:r>
      <w:r>
        <w:rPr>
          <w:rFonts w:ascii="Times New Roman" w:eastAsia="Times New Roman" w:hAnsi="Times New Roman" w:cs="Times New Roman"/>
          <w:i/>
          <w:vertAlign w:val="subscript"/>
        </w:rPr>
        <w:t>BC</w:t>
      </w:r>
      <w:proofErr w:type="spellEnd"/>
      <w:r>
        <w:t>未知，将</w:t>
      </w:r>
      <w:r>
        <w:t>A</w:t>
      </w:r>
      <w:r>
        <w:t>、</w:t>
      </w:r>
      <w:r>
        <w:t>C</w:t>
      </w:r>
      <w:r>
        <w:t>如图甲放在水平地面上时，用水平推力</w:t>
      </w:r>
      <w:r>
        <w:rPr>
          <w:rFonts w:ascii="Times New Roman" w:eastAsia="Times New Roman" w:hAnsi="Times New Roman" w:cs="Times New Roman"/>
          <w:i/>
        </w:rPr>
        <w:t>F</w:t>
      </w:r>
      <w:r>
        <w:rPr>
          <w:rFonts w:ascii="Times New Roman" w:eastAsia="Times New Roman" w:hAnsi="Times New Roman" w:cs="Times New Roman"/>
          <w:i/>
          <w:vertAlign w:val="subscript"/>
        </w:rPr>
        <w:t>1</w:t>
      </w:r>
      <w:r>
        <w:t>恰好使</w:t>
      </w:r>
      <w:r>
        <w:t>A</w:t>
      </w:r>
      <w:r>
        <w:t>在</w:t>
      </w:r>
      <w:r>
        <w:t>C</w:t>
      </w:r>
      <w:r>
        <w:t>的表面上向右做匀速直线运动。将</w:t>
      </w:r>
      <w:r>
        <w:t>A</w:t>
      </w:r>
      <w:r>
        <w:t>、</w:t>
      </w:r>
      <w:r>
        <w:t>B</w:t>
      </w:r>
      <w:r>
        <w:t>和</w:t>
      </w:r>
      <w:r>
        <w:t>C</w:t>
      </w:r>
      <w:r>
        <w:t>如图乙放在水平地面上时，用大小为</w:t>
      </w:r>
      <w:r>
        <w:t>10N</w:t>
      </w:r>
      <w:r>
        <w:t>的水平推力</w:t>
      </w:r>
      <w:r>
        <w:rPr>
          <w:rFonts w:ascii="Times New Roman" w:eastAsia="Times New Roman" w:hAnsi="Times New Roman" w:cs="Times New Roman"/>
          <w:i/>
        </w:rPr>
        <w:t>F</w:t>
      </w:r>
      <w:r>
        <w:rPr>
          <w:rFonts w:ascii="Times New Roman" w:eastAsia="Times New Roman" w:hAnsi="Times New Roman" w:cs="Times New Roman"/>
          <w:i/>
          <w:vertAlign w:val="subscript"/>
        </w:rPr>
        <w:t>2</w:t>
      </w:r>
      <w:r>
        <w:t>恰好使</w:t>
      </w:r>
      <w:r>
        <w:t>A</w:t>
      </w:r>
      <w:r>
        <w:t>、</w:t>
      </w:r>
      <w:r>
        <w:t>B</w:t>
      </w:r>
      <w:r>
        <w:t>一起在</w:t>
      </w:r>
      <w:r>
        <w:t>C</w:t>
      </w:r>
      <w:r>
        <w:t>的表面上向右做匀速直线运动。</w:t>
      </w:r>
    </w:p>
    <w:p w14:paraId="3B0827F3" w14:textId="77777777" w:rsidR="0062778C" w:rsidRDefault="00000000">
      <w:pPr>
        <w:shd w:val="clear" w:color="auto" w:fill="FFFFFF" w:themeFill="background1"/>
        <w:spacing w:line="360" w:lineRule="auto"/>
        <w:jc w:val="left"/>
        <w:textAlignment w:val="center"/>
      </w:pPr>
      <w:r>
        <w:t>（</w:t>
      </w:r>
      <w:r>
        <w:t>1</w:t>
      </w:r>
      <w:r>
        <w:t>）如图甲，水平推力</w:t>
      </w:r>
      <w:r>
        <w:rPr>
          <w:rFonts w:ascii="Times New Roman" w:eastAsia="Times New Roman" w:hAnsi="Times New Roman" w:cs="Times New Roman"/>
          <w:i/>
        </w:rPr>
        <w:t>F</w:t>
      </w:r>
      <w:r>
        <w:rPr>
          <w:rFonts w:ascii="Times New Roman" w:eastAsia="Times New Roman" w:hAnsi="Times New Roman" w:cs="Times New Roman"/>
          <w:i/>
          <w:vertAlign w:val="subscript"/>
        </w:rPr>
        <w:t>1</w:t>
      </w:r>
      <w:r>
        <w:t>为多大？</w:t>
      </w:r>
    </w:p>
    <w:p w14:paraId="42F167A0" w14:textId="77777777" w:rsidR="0062778C" w:rsidRDefault="00000000">
      <w:pPr>
        <w:shd w:val="clear" w:color="auto" w:fill="FFFFFF" w:themeFill="background1"/>
        <w:spacing w:line="360" w:lineRule="auto"/>
        <w:jc w:val="left"/>
        <w:textAlignment w:val="center"/>
      </w:pPr>
      <w:r>
        <w:t>（</w:t>
      </w:r>
      <w:r>
        <w:t>2</w:t>
      </w:r>
      <w:r>
        <w:t>）如图乙，</w:t>
      </w:r>
      <w:r>
        <w:t>B</w:t>
      </w:r>
      <w:r>
        <w:t>受到摩擦力为多大？</w:t>
      </w:r>
    </w:p>
    <w:p w14:paraId="42213081" w14:textId="77777777" w:rsidR="0062778C" w:rsidRDefault="00000000">
      <w:pPr>
        <w:shd w:val="clear" w:color="auto" w:fill="FFFFFF" w:themeFill="background1"/>
        <w:spacing w:line="360" w:lineRule="auto"/>
        <w:jc w:val="left"/>
        <w:textAlignment w:val="center"/>
      </w:pPr>
      <w:r>
        <w:t>（</w:t>
      </w:r>
      <w:r>
        <w:t>3</w:t>
      </w:r>
      <w:r>
        <w:t>）如图丙，将物体</w:t>
      </w:r>
      <w:r>
        <w:t>C</w:t>
      </w:r>
      <w:r>
        <w:t>竖直固定在水平地面上，用水平压力</w:t>
      </w:r>
      <w:r>
        <w:rPr>
          <w:rFonts w:ascii="Times New Roman" w:eastAsia="Times New Roman" w:hAnsi="Times New Roman" w:cs="Times New Roman"/>
          <w:i/>
        </w:rPr>
        <w:t>F</w:t>
      </w:r>
      <w:r>
        <w:rPr>
          <w:rFonts w:ascii="Times New Roman" w:eastAsia="Times New Roman" w:hAnsi="Times New Roman" w:cs="Times New Roman"/>
          <w:i/>
          <w:vertAlign w:val="subscript"/>
        </w:rPr>
        <w:t>3</w:t>
      </w:r>
      <w:r>
        <w:t>将</w:t>
      </w:r>
      <w:r>
        <w:t>A</w:t>
      </w:r>
      <w:r>
        <w:t>、</w:t>
      </w:r>
      <w:r>
        <w:t>B</w:t>
      </w:r>
      <w:r>
        <w:t>重叠压在</w:t>
      </w:r>
      <w:r>
        <w:t>C</w:t>
      </w:r>
      <w:r>
        <w:t>的表面上，且</w:t>
      </w:r>
      <w:r>
        <w:t>A</w:t>
      </w:r>
      <w:r>
        <w:t>、</w:t>
      </w:r>
      <w:r>
        <w:t>B</w:t>
      </w:r>
      <w:r>
        <w:t>一起向下做匀速直线运动（</w:t>
      </w:r>
      <w:r>
        <w:t>A</w:t>
      </w:r>
      <w:r>
        <w:t>、</w:t>
      </w:r>
      <w:r>
        <w:t>B</w:t>
      </w:r>
      <w:r>
        <w:t>间不发生相对滑动），则水平压力</w:t>
      </w:r>
      <w:r>
        <w:rPr>
          <w:rFonts w:ascii="Times New Roman" w:eastAsia="Times New Roman" w:hAnsi="Times New Roman" w:cs="Times New Roman"/>
          <w:i/>
        </w:rPr>
        <w:t>F</w:t>
      </w:r>
      <w:r>
        <w:rPr>
          <w:rFonts w:ascii="Times New Roman" w:eastAsia="Times New Roman" w:hAnsi="Times New Roman" w:cs="Times New Roman"/>
          <w:i/>
          <w:vertAlign w:val="subscript"/>
        </w:rPr>
        <w:t>3</w:t>
      </w:r>
      <w:r>
        <w:t>为多大？</w:t>
      </w:r>
    </w:p>
    <w:p w14:paraId="0E4E945E" w14:textId="77777777" w:rsidR="0062778C" w:rsidRDefault="00000000">
      <w:pPr>
        <w:shd w:val="clear" w:color="auto" w:fill="FFFFFF" w:themeFill="background1"/>
        <w:spacing w:line="360" w:lineRule="auto"/>
        <w:jc w:val="left"/>
        <w:textAlignment w:val="center"/>
      </w:pPr>
      <w:r>
        <w:rPr>
          <w:rFonts w:ascii="Times New Roman" w:eastAsia="Times New Roman" w:hAnsi="Times New Roman" w:cs="Times New Roman"/>
          <w:noProof/>
          <w:kern w:val="0"/>
          <w:sz w:val="24"/>
        </w:rPr>
        <w:drawing>
          <wp:inline distT="0" distB="0" distL="114300" distR="114300" wp14:anchorId="049B3D4B" wp14:editId="528B08CA">
            <wp:extent cx="3629025" cy="1266825"/>
            <wp:effectExtent l="0" t="0" r="9525" b="9525"/>
            <wp:docPr id="100045" name="图片 100045" descr="@@@fb841177-3ab1-4990-8c92-49438a4f5e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fb841177-3ab1-4990-8c92-49438a4f5e97"/>
                    <pic:cNvPicPr>
                      <a:picLocks noChangeAspect="1"/>
                    </pic:cNvPicPr>
                  </pic:nvPicPr>
                  <pic:blipFill>
                    <a:blip r:embed="rId66"/>
                    <a:stretch>
                      <a:fillRect/>
                    </a:stretch>
                  </pic:blipFill>
                  <pic:spPr>
                    <a:xfrm>
                      <a:off x="0" y="0"/>
                      <a:ext cx="3629025" cy="1266825"/>
                    </a:xfrm>
                    <a:prstGeom prst="rect">
                      <a:avLst/>
                    </a:prstGeom>
                  </pic:spPr>
                </pic:pic>
              </a:graphicData>
            </a:graphic>
          </wp:inline>
        </w:drawing>
      </w:r>
    </w:p>
    <w:p w14:paraId="779E82E8" w14:textId="77777777" w:rsidR="0062778C" w:rsidRDefault="0062778C">
      <w:pPr>
        <w:adjustRightInd w:val="0"/>
        <w:snapToGrid w:val="0"/>
        <w:spacing w:line="360" w:lineRule="auto"/>
        <w:ind w:firstLineChars="200" w:firstLine="480"/>
        <w:rPr>
          <w:rFonts w:ascii="Times New Roman" w:hAnsi="Times New Roman"/>
          <w:sz w:val="24"/>
        </w:rPr>
      </w:pPr>
    </w:p>
    <w:sectPr w:rsidR="0062778C">
      <w:headerReference w:type="default" r:id="rId67"/>
      <w:footerReference w:type="default" r:id="rId68"/>
      <w:pgSz w:w="11906" w:h="16838"/>
      <w:pgMar w:top="1134" w:right="1134" w:bottom="1134" w:left="1134" w:header="851" w:footer="992" w:gutter="0"/>
      <w:cols w:sep="1" w:space="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F38FF" w14:textId="77777777" w:rsidR="00501266" w:rsidRDefault="00501266">
      <w:r>
        <w:separator/>
      </w:r>
    </w:p>
  </w:endnote>
  <w:endnote w:type="continuationSeparator" w:id="0">
    <w:p w14:paraId="41301F17" w14:textId="77777777" w:rsidR="00501266" w:rsidRDefault="0050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2AAB" w14:textId="77777777" w:rsidR="004151FC" w:rsidRDefault="00000000">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w14:anchorId="5662C6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26707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ascii="Times New Roman" w:eastAsia="宋体" w:hAnsi="Times New Roman"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8A235" w14:textId="77777777" w:rsidR="00501266" w:rsidRDefault="00501266">
      <w:r>
        <w:separator/>
      </w:r>
    </w:p>
  </w:footnote>
  <w:footnote w:type="continuationSeparator" w:id="0">
    <w:p w14:paraId="69B54052" w14:textId="77777777" w:rsidR="00501266" w:rsidRDefault="0050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2F88" w14:textId="77777777" w:rsidR="004151FC" w:rsidRDefault="00000000">
    <w:pPr>
      <w:pBdr>
        <w:bottom w:val="none" w:sz="0" w:space="1" w:color="auto"/>
      </w:pBdr>
      <w:snapToGrid w:val="0"/>
      <w:rPr>
        <w:rFonts w:ascii="Times New Roman" w:eastAsia="宋体" w:hAnsi="Times New Roman" w:cs="Times New Roman"/>
        <w:kern w:val="0"/>
        <w:sz w:val="2"/>
        <w:szCs w:val="2"/>
      </w:rPr>
    </w:pPr>
    <w:r>
      <w:pict w14:anchorId="1FF4C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0BAF12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50"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503109"/>
    <w:multiLevelType w:val="singleLevel"/>
    <w:tmpl w:val="CA503109"/>
    <w:lvl w:ilvl="0">
      <w:start w:val="3"/>
      <w:numFmt w:val="decimal"/>
      <w:suff w:val="space"/>
      <w:lvlText w:val="%1."/>
      <w:lvlJc w:val="left"/>
    </w:lvl>
  </w:abstractNum>
  <w:num w:numId="1" w16cid:durableId="709501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78C"/>
    <w:rsid w:val="004151FC"/>
    <w:rsid w:val="00467E75"/>
    <w:rsid w:val="00501266"/>
    <w:rsid w:val="0062778C"/>
    <w:rsid w:val="00C02FC6"/>
    <w:rsid w:val="00D43E00"/>
    <w:rsid w:val="10A55B6C"/>
    <w:rsid w:val="131A6C6E"/>
    <w:rsid w:val="20B71370"/>
    <w:rsid w:val="25A64F9F"/>
    <w:rsid w:val="38BC19A2"/>
    <w:rsid w:val="3AA765CB"/>
    <w:rsid w:val="534D3630"/>
    <w:rsid w:val="64F05D77"/>
    <w:rsid w:val="65E714A1"/>
    <w:rsid w:val="664E2856"/>
    <w:rsid w:val="6DCF4F15"/>
    <w:rsid w:val="70DF36C1"/>
    <w:rsid w:val="785E75C1"/>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1FAC07"/>
  <w15:docId w15:val="{C06BA2A0-44E9-4853-A860-CB3FD8C7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a4">
    <w:name w:val="页眉 字符"/>
    <w:link w:val="a3"/>
    <w:uiPriority w:val="99"/>
    <w:semiHidden/>
    <w:rPr>
      <w:rFonts w:ascii="Times New Roman" w:eastAsia="宋体" w:hAnsi="Times New Roman" w:cs="Times New Roman"/>
      <w:sz w:val="18"/>
      <w:szCs w:val="18"/>
      <w:lang w:eastAsia="zh-CN"/>
    </w:rPr>
  </w:style>
  <w:style w:type="paragraph" w:styleId="a5">
    <w:name w:val="footer"/>
    <w:basedOn w:val="a"/>
    <w:link w:val="a6"/>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a6">
    <w:name w:val="页脚 字符"/>
    <w:link w:val="a5"/>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png"/><Relationship Id="rId42" Type="http://schemas.openxmlformats.org/officeDocument/2006/relationships/image" Target="media/image20.wmf"/><Relationship Id="rId47" Type="http://schemas.openxmlformats.org/officeDocument/2006/relationships/oleObject" Target="embeddings/oleObject19.bin"/><Relationship Id="rId63" Type="http://schemas.openxmlformats.org/officeDocument/2006/relationships/image" Target="media/image31.png"/><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7.bin"/><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image" Target="media/image18.png"/><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5.bin"/><Relationship Id="rId66" Type="http://schemas.openxmlformats.org/officeDocument/2006/relationships/image" Target="media/image34.png"/><Relationship Id="rId5" Type="http://schemas.openxmlformats.org/officeDocument/2006/relationships/webSettings" Target="webSettings.xml"/><Relationship Id="rId61" Type="http://schemas.openxmlformats.org/officeDocument/2006/relationships/image" Target="media/image29.png"/><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image" Target="media/image10.png"/><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image" Target="media/image26.wmf"/><Relationship Id="rId64" Type="http://schemas.openxmlformats.org/officeDocument/2006/relationships/image" Target="media/image32.png"/><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18.bin"/><Relationship Id="rId59" Type="http://schemas.openxmlformats.org/officeDocument/2006/relationships/image" Target="media/image27.png"/><Relationship Id="rId67" Type="http://schemas.openxmlformats.org/officeDocument/2006/relationships/header" Target="header1.xml"/><Relationship Id="rId20" Type="http://schemas.openxmlformats.org/officeDocument/2006/relationships/oleObject" Target="embeddings/oleObject5.bin"/><Relationship Id="rId41" Type="http://schemas.openxmlformats.org/officeDocument/2006/relationships/image" Target="media/image19.png"/><Relationship Id="rId54" Type="http://schemas.openxmlformats.org/officeDocument/2006/relationships/oleObject" Target="embeddings/oleObject23.bin"/><Relationship Id="rId62" Type="http://schemas.openxmlformats.org/officeDocument/2006/relationships/image" Target="media/image30.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1.png"/><Relationship Id="rId28" Type="http://schemas.openxmlformats.org/officeDocument/2006/relationships/image" Target="media/image15.wmf"/><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oleObject" Target="embeddings/oleObject24.bin"/><Relationship Id="rId10" Type="http://schemas.openxmlformats.org/officeDocument/2006/relationships/image" Target="media/image3.png"/><Relationship Id="rId31" Type="http://schemas.openxmlformats.org/officeDocument/2006/relationships/image" Target="media/image16.png"/><Relationship Id="rId44" Type="http://schemas.openxmlformats.org/officeDocument/2006/relationships/image" Target="media/image21.png"/><Relationship Id="rId52" Type="http://schemas.openxmlformats.org/officeDocument/2006/relationships/oleObject" Target="embeddings/oleObject22.bin"/><Relationship Id="rId60" Type="http://schemas.openxmlformats.org/officeDocument/2006/relationships/image" Target="media/image28.png"/><Relationship Id="rId65"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7.png"/><Relationship Id="rId34" Type="http://schemas.openxmlformats.org/officeDocument/2006/relationships/oleObject" Target="embeddings/oleObject11.bin"/><Relationship Id="rId50" Type="http://schemas.openxmlformats.org/officeDocument/2006/relationships/oleObject" Target="embeddings/oleObject21.bin"/><Relationship Id="rId55" Type="http://schemas.openxmlformats.org/officeDocument/2006/relationships/image" Target="media/image25.png"/></Relationships>
</file>

<file path=word/_rels/footer1.xml.rels><?xml version="1.0" encoding="UTF-8" standalone="yes"?>
<Relationships xmlns="http://schemas.openxmlformats.org/package/2006/relationships"><Relationship Id="rId1" Type="http://schemas.openxmlformats.org/officeDocument/2006/relationships/image" Target="media/image35.png"/></Relationships>
</file>

<file path=word/_rels/header1.xml.rels><?xml version="1.0" encoding="UTF-8" standalone="yes"?>
<Relationships xmlns="http://schemas.openxmlformats.org/package/2006/relationships"><Relationship Id="rId1" Type="http://schemas.openxmlformats.org/officeDocument/2006/relationships/image" Target="media/image35.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1418</Words>
  <Characters>8083</Characters>
  <Application>Microsoft Office Word</Application>
  <DocSecurity>0</DocSecurity>
  <Lines>67</Lines>
  <Paragraphs>18</Paragraphs>
  <ScaleCrop>false</ScaleCrop>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3</cp:revision>
  <dcterms:created xsi:type="dcterms:W3CDTF">2024-05-06T23:51:00Z</dcterms:created>
  <dcterms:modified xsi:type="dcterms:W3CDTF">2026-08-19T00:18:00Z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